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13" w:rsidRPr="00181913" w:rsidRDefault="00016099" w:rsidP="00181913">
      <w:pPr>
        <w:rPr>
          <w:szCs w:val="24"/>
        </w:rPr>
      </w:pPr>
      <w:r w:rsidRPr="0001609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FD2DB" wp14:editId="11992727">
                <wp:simplePos x="0" y="0"/>
                <wp:positionH relativeFrom="column">
                  <wp:posOffset>1979295</wp:posOffset>
                </wp:positionH>
                <wp:positionV relativeFrom="paragraph">
                  <wp:posOffset>30480</wp:posOffset>
                </wp:positionV>
                <wp:extent cx="4171950" cy="100012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00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099" w:rsidRPr="0093689D" w:rsidRDefault="00016099" w:rsidP="00016099">
                            <w:pPr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</w:pPr>
                            <w:r w:rsidRPr="0093689D"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  <w:t>Northwest Community Hospital</w:t>
                            </w:r>
                          </w:p>
                          <w:p w:rsidR="006C7ECB" w:rsidRDefault="006C7ECB" w:rsidP="00016099">
                            <w:pPr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  <w:t>800 W. Central</w:t>
                            </w:r>
                          </w:p>
                          <w:p w:rsidR="00016099" w:rsidRPr="0093689D" w:rsidRDefault="00E74E5F" w:rsidP="00016099">
                            <w:pPr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  <w:t>EM</w:t>
                            </w:r>
                            <w:r w:rsidR="00016099" w:rsidRPr="0093689D"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  <w:t>S offices</w:t>
                            </w:r>
                            <w:r w:rsidR="006C7ECB"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  <w:t xml:space="preserve"> 901 Kirchoff Center</w:t>
                            </w:r>
                          </w:p>
                          <w:p w:rsidR="00016099" w:rsidRPr="0093689D" w:rsidRDefault="00016099" w:rsidP="00016099">
                            <w:pPr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</w:pPr>
                            <w:r w:rsidRPr="0093689D"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  <w:t>Arlington Heights, IL  60005</w:t>
                            </w:r>
                          </w:p>
                          <w:p w:rsidR="00016099" w:rsidRPr="007A1A7C" w:rsidRDefault="00016099" w:rsidP="00016099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93689D"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  <w:t>Phone: 847-618-4480</w:t>
                            </w:r>
                            <w:r w:rsidR="006C7ECB"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  <w:tab/>
                            </w:r>
                            <w:r w:rsidR="006C7ECB"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  <w:tab/>
                            </w:r>
                            <w:r w:rsidRPr="0093689D">
                              <w:rPr>
                                <w:rFonts w:ascii="Arial" w:hAnsi="Arial" w:cs="Arial"/>
                                <w:sz w:val="22"/>
                              </w:rPr>
                              <w:t>Fax: 847-618-4489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FD2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5.85pt;margin-top:2.4pt;width:328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" fillcolor="black">
                <v:textbox>
                  <w:txbxContent>
                    <w:p w:rsidR="00016099" w:rsidRPr="0093689D" w:rsidRDefault="00016099" w:rsidP="00016099">
                      <w:pPr>
                        <w:rPr>
                          <w:rFonts w:ascii="Arial" w:hAnsi="Arial" w:cs="Arial"/>
                          <w:color w:val="FFFFFF"/>
                          <w:sz w:val="22"/>
                        </w:rPr>
                      </w:pPr>
                      <w:r w:rsidRPr="0093689D">
                        <w:rPr>
                          <w:rFonts w:ascii="Arial" w:hAnsi="Arial" w:cs="Arial"/>
                          <w:color w:val="FFFFFF"/>
                          <w:sz w:val="22"/>
                        </w:rPr>
                        <w:t>Northwest Community Hospital</w:t>
                      </w:r>
                    </w:p>
                    <w:p w:rsidR="006C7ECB" w:rsidRDefault="006C7ECB" w:rsidP="00016099">
                      <w:pPr>
                        <w:rPr>
                          <w:rFonts w:ascii="Arial" w:hAnsi="Arial" w:cs="Arial"/>
                          <w:color w:val="FFFFF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2"/>
                        </w:rPr>
                        <w:t>800 W. Central</w:t>
                      </w:r>
                    </w:p>
                    <w:p w:rsidR="00016099" w:rsidRPr="0093689D" w:rsidRDefault="00E74E5F" w:rsidP="00016099">
                      <w:pPr>
                        <w:rPr>
                          <w:rFonts w:ascii="Arial" w:hAnsi="Arial" w:cs="Arial"/>
                          <w:color w:val="FFFFF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2"/>
                        </w:rPr>
                        <w:t>EM</w:t>
                      </w:r>
                      <w:r w:rsidR="00016099" w:rsidRPr="0093689D">
                        <w:rPr>
                          <w:rFonts w:ascii="Arial" w:hAnsi="Arial" w:cs="Arial"/>
                          <w:color w:val="FFFFFF"/>
                          <w:sz w:val="22"/>
                        </w:rPr>
                        <w:t>S offices</w:t>
                      </w:r>
                      <w:r w:rsidR="006C7ECB">
                        <w:rPr>
                          <w:rFonts w:ascii="Arial" w:hAnsi="Arial" w:cs="Arial"/>
                          <w:color w:val="FFFFFF"/>
                          <w:sz w:val="22"/>
                        </w:rPr>
                        <w:t xml:space="preserve"> 901 Kirchoff Center</w:t>
                      </w:r>
                    </w:p>
                    <w:p w:rsidR="00016099" w:rsidRPr="0093689D" w:rsidRDefault="00016099" w:rsidP="00016099">
                      <w:pPr>
                        <w:rPr>
                          <w:rFonts w:ascii="Arial" w:hAnsi="Arial" w:cs="Arial"/>
                          <w:color w:val="FFFFFF"/>
                          <w:sz w:val="22"/>
                        </w:rPr>
                      </w:pPr>
                      <w:r w:rsidRPr="0093689D">
                        <w:rPr>
                          <w:rFonts w:ascii="Arial" w:hAnsi="Arial" w:cs="Arial"/>
                          <w:color w:val="FFFFFF"/>
                          <w:sz w:val="22"/>
                        </w:rPr>
                        <w:t>Arlington Heights, IL  60005</w:t>
                      </w:r>
                    </w:p>
                    <w:p w:rsidR="00016099" w:rsidRPr="007A1A7C" w:rsidRDefault="00016099" w:rsidP="00016099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93689D">
                        <w:rPr>
                          <w:rFonts w:ascii="Arial" w:hAnsi="Arial" w:cs="Arial"/>
                          <w:color w:val="FFFFFF"/>
                          <w:sz w:val="22"/>
                        </w:rPr>
                        <w:t>Phone: 847-618-4480</w:t>
                      </w:r>
                      <w:r w:rsidR="006C7ECB">
                        <w:rPr>
                          <w:rFonts w:ascii="Arial" w:hAnsi="Arial" w:cs="Arial"/>
                          <w:color w:val="FFFFFF"/>
                          <w:sz w:val="22"/>
                        </w:rPr>
                        <w:tab/>
                      </w:r>
                      <w:r w:rsidR="006C7ECB">
                        <w:rPr>
                          <w:rFonts w:ascii="Arial" w:hAnsi="Arial" w:cs="Arial"/>
                          <w:color w:val="FFFFFF"/>
                          <w:sz w:val="22"/>
                        </w:rPr>
                        <w:tab/>
                      </w:r>
                      <w:r w:rsidRPr="0093689D">
                        <w:rPr>
                          <w:rFonts w:ascii="Arial" w:hAnsi="Arial" w:cs="Arial"/>
                          <w:sz w:val="22"/>
                        </w:rPr>
                        <w:t>Fax: 847-618-4489</w:t>
                      </w:r>
                    </w:p>
                  </w:txbxContent>
                </v:textbox>
              </v:shape>
            </w:pict>
          </mc:Fallback>
        </mc:AlternateContent>
      </w:r>
      <w:r w:rsidRPr="00016099">
        <w:rPr>
          <w:noProof/>
          <w:szCs w:val="24"/>
        </w:rPr>
        <w:drawing>
          <wp:inline distT="0" distB="0" distL="0" distR="0" wp14:anchorId="3B7FC5EE" wp14:editId="2FD90F3B">
            <wp:extent cx="1990725" cy="1057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913" w:rsidRDefault="00644E3A" w:rsidP="00016099">
      <w:pPr>
        <w:suppressAutoHyphens/>
        <w:spacing w:line="240" w:lineRule="atLeast"/>
        <w:jc w:val="both"/>
        <w:rPr>
          <w:spacing w:val="-2"/>
          <w:u w:val="double"/>
        </w:rPr>
      </w:pPr>
      <w:r>
        <w:rPr>
          <w:spacing w:val="-2"/>
          <w:u w:val="double"/>
        </w:rPr>
        <w:pict>
          <v:rect id="_x0000_i1025" style="width:0;height:1.5pt" o:hralign="center" o:hrstd="t" o:hr="t" fillcolor="#a0a0a0" stroked="f"/>
        </w:pict>
      </w:r>
    </w:p>
    <w:p w:rsidR="00016099" w:rsidRPr="00016099" w:rsidRDefault="00016099" w:rsidP="00016099">
      <w:pPr>
        <w:suppressAutoHyphens/>
        <w:spacing w:line="240" w:lineRule="atLeast"/>
        <w:jc w:val="both"/>
        <w:rPr>
          <w:spacing w:val="-2"/>
          <w:u w:val="double"/>
        </w:rPr>
      </w:pPr>
    </w:p>
    <w:p w:rsidR="00016099" w:rsidRPr="0042071C" w:rsidRDefault="00016099" w:rsidP="00016099">
      <w:pPr>
        <w:suppressAutoHyphens/>
        <w:spacing w:after="120" w:line="240" w:lineRule="atLeast"/>
        <w:jc w:val="both"/>
        <w:rPr>
          <w:rFonts w:ascii="Arial" w:hAnsi="Arial" w:cs="Arial"/>
          <w:color w:val="FFFFFF" w:themeColor="background1"/>
          <w:spacing w:val="-2"/>
        </w:rPr>
      </w:pPr>
      <w:r w:rsidRPr="000335DB">
        <w:rPr>
          <w:rFonts w:ascii="Arial" w:hAnsi="Arial" w:cs="Arial"/>
          <w:spacing w:val="-2"/>
          <w:sz w:val="22"/>
          <w:szCs w:val="22"/>
        </w:rPr>
        <w:t>Date:</w:t>
      </w:r>
      <w:r w:rsidRPr="000335DB">
        <w:rPr>
          <w:rFonts w:ascii="Arial" w:hAnsi="Arial" w:cs="Arial"/>
          <w:spacing w:val="-2"/>
          <w:sz w:val="22"/>
          <w:szCs w:val="22"/>
        </w:rPr>
        <w:tab/>
      </w:r>
      <w:r w:rsidRPr="000335DB">
        <w:rPr>
          <w:rFonts w:ascii="Arial" w:hAnsi="Arial" w:cs="Arial"/>
          <w:spacing w:val="-2"/>
          <w:sz w:val="22"/>
          <w:szCs w:val="22"/>
        </w:rPr>
        <w:tab/>
      </w:r>
      <w:r w:rsidR="00DF3440" w:rsidRPr="000335DB">
        <w:rPr>
          <w:rFonts w:ascii="Arial" w:hAnsi="Arial" w:cs="Arial"/>
          <w:spacing w:val="-2"/>
          <w:sz w:val="22"/>
          <w:szCs w:val="22"/>
        </w:rPr>
        <w:tab/>
      </w:r>
      <w:r w:rsidR="0042071C">
        <w:rPr>
          <w:rFonts w:ascii="Arial" w:hAnsi="Arial" w:cs="Arial"/>
          <w:spacing w:val="-2"/>
          <w:sz w:val="22"/>
          <w:szCs w:val="22"/>
        </w:rPr>
        <w:t>August 12</w:t>
      </w:r>
      <w:r w:rsidRPr="000335DB">
        <w:rPr>
          <w:rFonts w:ascii="Arial" w:hAnsi="Arial" w:cs="Arial"/>
          <w:spacing w:val="-2"/>
          <w:sz w:val="22"/>
          <w:szCs w:val="22"/>
        </w:rPr>
        <w:t>, 20</w:t>
      </w:r>
      <w:r w:rsidR="0042071C">
        <w:rPr>
          <w:rFonts w:ascii="Arial" w:hAnsi="Arial" w:cs="Arial"/>
          <w:spacing w:val="-2"/>
          <w:sz w:val="22"/>
          <w:szCs w:val="22"/>
        </w:rPr>
        <w:t>22</w:t>
      </w:r>
      <w:r w:rsidRPr="000335DB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335DB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335DB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335DB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335DB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335DB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DF3440" w:rsidRPr="000335DB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DF3440" w:rsidRPr="000335DB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421E8" w:rsidRPr="000335DB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DF3440" w:rsidRPr="000335DB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421E8" w:rsidRPr="000335DB">
        <w:rPr>
          <w:rFonts w:ascii="Arial" w:hAnsi="Arial" w:cs="Arial"/>
          <w:color w:val="000000" w:themeColor="text1"/>
          <w:spacing w:val="-3"/>
          <w:sz w:val="30"/>
          <w:szCs w:val="30"/>
          <w:highlight w:val="red"/>
          <w:shd w:val="clear" w:color="auto" w:fill="000000"/>
        </w:rPr>
        <w:t xml:space="preserve">System Memo: # </w:t>
      </w:r>
      <w:r w:rsidR="0042071C" w:rsidRPr="0042071C">
        <w:rPr>
          <w:rFonts w:ascii="Arial" w:hAnsi="Arial" w:cs="Arial"/>
          <w:color w:val="FFFFFF" w:themeColor="background1"/>
          <w:spacing w:val="-3"/>
          <w:sz w:val="30"/>
          <w:szCs w:val="30"/>
          <w:shd w:val="clear" w:color="auto" w:fill="000000"/>
        </w:rPr>
        <w:t>408</w:t>
      </w:r>
    </w:p>
    <w:p w:rsidR="00016099" w:rsidRPr="000335DB" w:rsidRDefault="00016099" w:rsidP="00016099">
      <w:pPr>
        <w:tabs>
          <w:tab w:val="left" w:pos="-720"/>
          <w:tab w:val="left" w:pos="0"/>
          <w:tab w:val="left" w:pos="720"/>
        </w:tabs>
        <w:suppressAutoHyphens/>
        <w:spacing w:after="120" w:line="240" w:lineRule="atLeast"/>
        <w:ind w:left="1440" w:hanging="1440"/>
        <w:jc w:val="both"/>
        <w:rPr>
          <w:rFonts w:ascii="Arial" w:hAnsi="Arial" w:cs="Arial"/>
          <w:spacing w:val="-2"/>
          <w:sz w:val="22"/>
          <w:szCs w:val="22"/>
        </w:rPr>
      </w:pPr>
      <w:r w:rsidRPr="000335DB">
        <w:rPr>
          <w:rFonts w:ascii="Arial" w:hAnsi="Arial" w:cs="Arial"/>
          <w:spacing w:val="-2"/>
          <w:sz w:val="22"/>
          <w:szCs w:val="22"/>
        </w:rPr>
        <w:t xml:space="preserve">   </w:t>
      </w:r>
      <w:r w:rsidR="00E74E5F" w:rsidRPr="000335DB">
        <w:rPr>
          <w:rFonts w:ascii="Arial" w:hAnsi="Arial" w:cs="Arial"/>
          <w:spacing w:val="-2"/>
          <w:sz w:val="22"/>
          <w:szCs w:val="22"/>
        </w:rPr>
        <w:t xml:space="preserve"> </w:t>
      </w:r>
      <w:r w:rsidRPr="000335DB">
        <w:rPr>
          <w:rFonts w:ascii="Arial" w:hAnsi="Arial" w:cs="Arial"/>
          <w:spacing w:val="-2"/>
          <w:sz w:val="22"/>
          <w:szCs w:val="22"/>
        </w:rPr>
        <w:t>To:</w:t>
      </w:r>
      <w:r w:rsidRPr="000335DB">
        <w:rPr>
          <w:rFonts w:ascii="Arial" w:hAnsi="Arial" w:cs="Arial"/>
          <w:spacing w:val="-2"/>
          <w:sz w:val="22"/>
          <w:szCs w:val="22"/>
        </w:rPr>
        <w:tab/>
      </w:r>
      <w:r w:rsidRPr="000335DB">
        <w:rPr>
          <w:rFonts w:ascii="Arial" w:hAnsi="Arial" w:cs="Arial"/>
          <w:spacing w:val="-2"/>
          <w:sz w:val="22"/>
          <w:szCs w:val="22"/>
        </w:rPr>
        <w:tab/>
        <w:t>All System Members</w:t>
      </w:r>
    </w:p>
    <w:p w:rsidR="00016099" w:rsidRPr="000335DB" w:rsidRDefault="00016099" w:rsidP="00016099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  <w:sz w:val="22"/>
          <w:szCs w:val="22"/>
        </w:rPr>
      </w:pPr>
      <w:r w:rsidRPr="000335DB">
        <w:rPr>
          <w:rFonts w:ascii="Arial" w:hAnsi="Arial" w:cs="Arial"/>
          <w:spacing w:val="-2"/>
          <w:sz w:val="22"/>
          <w:szCs w:val="22"/>
        </w:rPr>
        <w:t>From:</w:t>
      </w:r>
      <w:r w:rsidRPr="000335DB">
        <w:rPr>
          <w:rFonts w:ascii="Arial" w:hAnsi="Arial" w:cs="Arial"/>
          <w:spacing w:val="-2"/>
          <w:sz w:val="22"/>
          <w:szCs w:val="22"/>
        </w:rPr>
        <w:tab/>
      </w:r>
      <w:r w:rsidRPr="000335DB">
        <w:rPr>
          <w:rFonts w:ascii="Arial" w:hAnsi="Arial" w:cs="Arial"/>
          <w:spacing w:val="-2"/>
          <w:sz w:val="22"/>
          <w:szCs w:val="22"/>
        </w:rPr>
        <w:tab/>
        <w:t xml:space="preserve">Connie J. Mattera, MS, RN, </w:t>
      </w:r>
      <w:r w:rsidR="006C7ECB" w:rsidRPr="000335DB">
        <w:rPr>
          <w:rFonts w:ascii="Arial" w:hAnsi="Arial" w:cs="Arial"/>
          <w:spacing w:val="-2"/>
          <w:sz w:val="22"/>
          <w:szCs w:val="22"/>
        </w:rPr>
        <w:t>P</w:t>
      </w:r>
      <w:r w:rsidR="0042071C">
        <w:rPr>
          <w:rFonts w:ascii="Arial" w:hAnsi="Arial" w:cs="Arial"/>
          <w:spacing w:val="-2"/>
          <w:sz w:val="22"/>
          <w:szCs w:val="22"/>
        </w:rPr>
        <w:t>M</w:t>
      </w:r>
    </w:p>
    <w:p w:rsidR="00181913" w:rsidRPr="000335DB" w:rsidRDefault="00016099" w:rsidP="00256BB1">
      <w:pPr>
        <w:tabs>
          <w:tab w:val="left" w:pos="-720"/>
          <w:tab w:val="left" w:pos="0"/>
          <w:tab w:val="left" w:pos="720"/>
        </w:tabs>
        <w:suppressAutoHyphens/>
        <w:spacing w:after="120" w:line="240" w:lineRule="atLeast"/>
        <w:ind w:left="1440"/>
        <w:jc w:val="both"/>
        <w:rPr>
          <w:rFonts w:ascii="Arial" w:hAnsi="Arial" w:cs="Arial"/>
          <w:spacing w:val="-2"/>
          <w:sz w:val="22"/>
          <w:szCs w:val="22"/>
        </w:rPr>
      </w:pPr>
      <w:r w:rsidRPr="000335DB">
        <w:rPr>
          <w:rFonts w:ascii="Arial" w:hAnsi="Arial" w:cs="Arial"/>
          <w:spacing w:val="-2"/>
          <w:sz w:val="22"/>
          <w:szCs w:val="22"/>
        </w:rPr>
        <w:t>EMS Administrative Director</w:t>
      </w:r>
    </w:p>
    <w:p w:rsidR="00181913" w:rsidRPr="000335DB" w:rsidRDefault="00016099" w:rsidP="00023CD5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b/>
          <w:bCs/>
          <w:spacing w:val="-3"/>
          <w:sz w:val="22"/>
          <w:szCs w:val="26"/>
        </w:rPr>
      </w:pPr>
      <w:r w:rsidRPr="000335DB">
        <w:rPr>
          <w:rFonts w:ascii="Arial" w:hAnsi="Arial" w:cs="Arial"/>
          <w:spacing w:val="-2"/>
        </w:rPr>
        <w:t xml:space="preserve">  </w:t>
      </w:r>
      <w:r w:rsidR="00E74E5F" w:rsidRPr="000335DB">
        <w:rPr>
          <w:rFonts w:ascii="Arial" w:hAnsi="Arial" w:cs="Arial"/>
          <w:spacing w:val="-2"/>
        </w:rPr>
        <w:t xml:space="preserve">  </w:t>
      </w:r>
      <w:r w:rsidRPr="000335DB">
        <w:rPr>
          <w:rFonts w:ascii="Arial" w:hAnsi="Arial" w:cs="Arial"/>
          <w:spacing w:val="-2"/>
        </w:rPr>
        <w:t>RE:</w:t>
      </w:r>
      <w:r w:rsidRPr="000335DB">
        <w:rPr>
          <w:rFonts w:ascii="Arial" w:hAnsi="Arial" w:cs="Arial"/>
          <w:b/>
          <w:bCs/>
          <w:spacing w:val="-3"/>
          <w:sz w:val="30"/>
          <w:szCs w:val="30"/>
        </w:rPr>
        <w:tab/>
      </w:r>
      <w:r w:rsidRPr="000335DB">
        <w:rPr>
          <w:rFonts w:ascii="Arial" w:hAnsi="Arial" w:cs="Arial"/>
          <w:b/>
          <w:bCs/>
          <w:spacing w:val="-3"/>
          <w:sz w:val="30"/>
          <w:szCs w:val="30"/>
        </w:rPr>
        <w:tab/>
        <w:t>NEW SOP ORDER FORM:  FULL AND REDUCED SIZE</w:t>
      </w:r>
      <w:r w:rsidRPr="000335DB">
        <w:rPr>
          <w:rFonts w:ascii="Arial" w:hAnsi="Arial" w:cs="Arial"/>
          <w:b/>
          <w:bCs/>
          <w:spacing w:val="-3"/>
          <w:sz w:val="28"/>
          <w:szCs w:val="30"/>
        </w:rPr>
        <w:t xml:space="preserve"> </w:t>
      </w:r>
    </w:p>
    <w:p w:rsidR="00A1726A" w:rsidRPr="000335DB" w:rsidRDefault="00644E3A" w:rsidP="00181913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spacing w:val="-2"/>
          <w:u w:val="double"/>
        </w:rPr>
        <w:pict>
          <v:rect id="_x0000_i1026" style="width:0;height:1.5pt" o:hralign="center" o:hrstd="t" o:hr="t" fillcolor="#a0a0a0" stroked="f"/>
        </w:pict>
      </w:r>
    </w:p>
    <w:p w:rsidR="006313C6" w:rsidRPr="000335DB" w:rsidRDefault="006313C6" w:rsidP="008F7EED">
      <w:pPr>
        <w:suppressAutoHyphens/>
        <w:spacing w:after="120" w:line="240" w:lineRule="atLeast"/>
        <w:jc w:val="both"/>
        <w:rPr>
          <w:rFonts w:ascii="Arial" w:hAnsi="Arial" w:cs="Arial"/>
          <w:spacing w:val="-2"/>
        </w:rPr>
      </w:pPr>
    </w:p>
    <w:p w:rsidR="005916E7" w:rsidRPr="000335DB" w:rsidRDefault="008F7EED" w:rsidP="009677DA">
      <w:pPr>
        <w:tabs>
          <w:tab w:val="left" w:pos="-720"/>
        </w:tabs>
        <w:suppressAutoHyphens/>
        <w:spacing w:after="120" w:line="230" w:lineRule="exact"/>
        <w:jc w:val="both"/>
        <w:rPr>
          <w:rFonts w:ascii="Arial" w:hAnsi="Arial" w:cs="Arial"/>
          <w:spacing w:val="-2"/>
        </w:rPr>
      </w:pPr>
      <w:r w:rsidRPr="000335DB">
        <w:rPr>
          <w:rFonts w:ascii="Arial" w:hAnsi="Arial" w:cs="Arial"/>
          <w:spacing w:val="-2"/>
        </w:rPr>
        <w:t>We will again be</w:t>
      </w:r>
      <w:r w:rsidR="005916E7" w:rsidRPr="000335DB">
        <w:rPr>
          <w:rFonts w:ascii="Arial" w:hAnsi="Arial" w:cs="Arial"/>
          <w:spacing w:val="-2"/>
        </w:rPr>
        <w:t xml:space="preserve"> placing the </w:t>
      </w:r>
      <w:r w:rsidRPr="000335DB">
        <w:rPr>
          <w:rFonts w:ascii="Arial" w:hAnsi="Arial" w:cs="Arial"/>
          <w:spacing w:val="-2"/>
        </w:rPr>
        <w:t>print</w:t>
      </w:r>
      <w:r w:rsidR="005916E7" w:rsidRPr="000335DB">
        <w:rPr>
          <w:rFonts w:ascii="Arial" w:hAnsi="Arial" w:cs="Arial"/>
          <w:spacing w:val="-2"/>
        </w:rPr>
        <w:t xml:space="preserve"> order</w:t>
      </w:r>
      <w:r w:rsidR="00022C3C">
        <w:rPr>
          <w:rFonts w:ascii="Arial" w:hAnsi="Arial" w:cs="Arial"/>
          <w:spacing w:val="-2"/>
        </w:rPr>
        <w:t>s</w:t>
      </w:r>
      <w:r w:rsidR="005916E7" w:rsidRPr="000335DB">
        <w:rPr>
          <w:rFonts w:ascii="Arial" w:hAnsi="Arial" w:cs="Arial"/>
          <w:spacing w:val="-2"/>
        </w:rPr>
        <w:t xml:space="preserve"> for </w:t>
      </w:r>
      <w:r w:rsidR="00256BB1" w:rsidRPr="000335DB">
        <w:rPr>
          <w:rFonts w:ascii="Arial" w:hAnsi="Arial" w:cs="Arial"/>
          <w:spacing w:val="-2"/>
        </w:rPr>
        <w:t xml:space="preserve">full and </w:t>
      </w:r>
      <w:r w:rsidRPr="000335DB">
        <w:rPr>
          <w:rFonts w:ascii="Arial" w:hAnsi="Arial" w:cs="Arial"/>
          <w:spacing w:val="-2"/>
        </w:rPr>
        <w:t xml:space="preserve">reduced size SOPs </w:t>
      </w:r>
      <w:r w:rsidR="002E0C3D" w:rsidRPr="000335DB">
        <w:rPr>
          <w:rFonts w:ascii="Arial" w:hAnsi="Arial" w:cs="Arial"/>
          <w:spacing w:val="-2"/>
        </w:rPr>
        <w:t xml:space="preserve">to gain economies of scale </w:t>
      </w:r>
      <w:r w:rsidR="00D34D57" w:rsidRPr="000335DB">
        <w:rPr>
          <w:rFonts w:ascii="Arial" w:hAnsi="Arial" w:cs="Arial"/>
          <w:spacing w:val="-2"/>
        </w:rPr>
        <w:t>and to ensure the consistency of the document</w:t>
      </w:r>
      <w:r w:rsidR="00F311D5" w:rsidRPr="000335DB">
        <w:rPr>
          <w:rFonts w:ascii="Arial" w:hAnsi="Arial" w:cs="Arial"/>
          <w:spacing w:val="-2"/>
        </w:rPr>
        <w:t>.</w:t>
      </w:r>
      <w:r w:rsidR="000B4DB6" w:rsidRPr="000335DB">
        <w:rPr>
          <w:rFonts w:ascii="Arial" w:hAnsi="Arial" w:cs="Arial"/>
          <w:spacing w:val="-2"/>
        </w:rPr>
        <w:t xml:space="preserve"> </w:t>
      </w:r>
      <w:r w:rsidR="0042071C">
        <w:rPr>
          <w:rFonts w:ascii="Arial" w:hAnsi="Arial" w:cs="Arial"/>
          <w:spacing w:val="-2"/>
        </w:rPr>
        <w:t>C</w:t>
      </w:r>
      <w:r w:rsidR="000B4DB6" w:rsidRPr="000335DB">
        <w:rPr>
          <w:rFonts w:ascii="Arial" w:hAnsi="Arial" w:cs="Arial"/>
          <w:spacing w:val="-2"/>
        </w:rPr>
        <w:t>ost</w:t>
      </w:r>
      <w:r w:rsidR="0042071C">
        <w:rPr>
          <w:rFonts w:ascii="Arial" w:hAnsi="Arial" w:cs="Arial"/>
          <w:spacing w:val="-2"/>
        </w:rPr>
        <w:t xml:space="preserve"> quotes for each size are listed below.</w:t>
      </w:r>
      <w:r w:rsidR="000B4DB6" w:rsidRPr="000335DB">
        <w:rPr>
          <w:rFonts w:ascii="Arial" w:hAnsi="Arial" w:cs="Arial"/>
          <w:spacing w:val="-2"/>
        </w:rPr>
        <w:t xml:space="preserve"> </w:t>
      </w:r>
      <w:r w:rsidR="0042071C">
        <w:rPr>
          <w:rFonts w:ascii="Arial" w:hAnsi="Arial" w:cs="Arial"/>
          <w:spacing w:val="-2"/>
        </w:rPr>
        <w:t>D</w:t>
      </w:r>
      <w:r w:rsidR="000B4DB6" w:rsidRPr="000335DB">
        <w:rPr>
          <w:rFonts w:ascii="Arial" w:hAnsi="Arial" w:cs="Arial"/>
          <w:spacing w:val="-2"/>
        </w:rPr>
        <w:t>istribution</w:t>
      </w:r>
      <w:r w:rsidR="0042071C">
        <w:rPr>
          <w:rFonts w:ascii="Arial" w:hAnsi="Arial" w:cs="Arial"/>
          <w:spacing w:val="-2"/>
        </w:rPr>
        <w:t xml:space="preserve"> to you can come directly from the printer if you wish</w:t>
      </w:r>
      <w:r w:rsidR="000B4DB6" w:rsidRPr="000335DB">
        <w:rPr>
          <w:rFonts w:ascii="Arial" w:hAnsi="Arial" w:cs="Arial"/>
          <w:spacing w:val="-2"/>
        </w:rPr>
        <w:t>.</w:t>
      </w:r>
    </w:p>
    <w:p w:rsidR="00CA055E" w:rsidRPr="000335DB" w:rsidRDefault="000B4DB6" w:rsidP="009677DA">
      <w:pPr>
        <w:tabs>
          <w:tab w:val="left" w:pos="-720"/>
        </w:tabs>
        <w:suppressAutoHyphens/>
        <w:spacing w:after="120" w:line="230" w:lineRule="exact"/>
        <w:jc w:val="both"/>
        <w:rPr>
          <w:rFonts w:ascii="Arial" w:hAnsi="Arial" w:cs="Arial"/>
          <w:spacing w:val="-2"/>
        </w:rPr>
      </w:pPr>
      <w:r w:rsidRPr="000335DB">
        <w:rPr>
          <w:rFonts w:ascii="Arial" w:hAnsi="Arial" w:cs="Arial"/>
          <w:b/>
          <w:spacing w:val="-2"/>
          <w:highlight w:val="yellow"/>
        </w:rPr>
        <w:t>Action needed now</w:t>
      </w:r>
      <w:r w:rsidRPr="000335DB">
        <w:rPr>
          <w:rFonts w:ascii="Arial" w:hAnsi="Arial" w:cs="Arial"/>
          <w:b/>
          <w:spacing w:val="-2"/>
        </w:rPr>
        <w:t xml:space="preserve">: </w:t>
      </w:r>
      <w:r w:rsidR="00F311D5" w:rsidRPr="000335DB">
        <w:rPr>
          <w:rFonts w:ascii="Arial" w:hAnsi="Arial" w:cs="Arial"/>
          <w:spacing w:val="-2"/>
        </w:rPr>
        <w:t>I</w:t>
      </w:r>
      <w:r w:rsidR="008F7EED" w:rsidRPr="000335DB">
        <w:rPr>
          <w:rFonts w:ascii="Arial" w:hAnsi="Arial" w:cs="Arial"/>
          <w:spacing w:val="-2"/>
        </w:rPr>
        <w:t>ndicate below the number</w:t>
      </w:r>
      <w:r w:rsidR="00B10204" w:rsidRPr="000335DB">
        <w:rPr>
          <w:rFonts w:ascii="Arial" w:hAnsi="Arial" w:cs="Arial"/>
          <w:spacing w:val="-2"/>
        </w:rPr>
        <w:t xml:space="preserve"> of </w:t>
      </w:r>
      <w:r w:rsidR="00256BB1" w:rsidRPr="000335DB">
        <w:rPr>
          <w:rFonts w:ascii="Arial" w:hAnsi="Arial" w:cs="Arial"/>
          <w:spacing w:val="-2"/>
        </w:rPr>
        <w:t xml:space="preserve">FULL and REDUCED </w:t>
      </w:r>
      <w:r w:rsidR="00B10204" w:rsidRPr="000335DB">
        <w:rPr>
          <w:rFonts w:ascii="Arial" w:hAnsi="Arial" w:cs="Arial"/>
          <w:spacing w:val="-2"/>
        </w:rPr>
        <w:t>size (pocket)</w:t>
      </w:r>
      <w:r w:rsidR="008F7EED" w:rsidRPr="000335DB">
        <w:rPr>
          <w:rFonts w:ascii="Arial" w:hAnsi="Arial" w:cs="Arial"/>
          <w:spacing w:val="-2"/>
        </w:rPr>
        <w:t xml:space="preserve"> </w:t>
      </w:r>
      <w:r w:rsidR="00256BB1" w:rsidRPr="000335DB">
        <w:rPr>
          <w:rFonts w:ascii="Arial" w:hAnsi="Arial" w:cs="Arial"/>
          <w:spacing w:val="-2"/>
        </w:rPr>
        <w:t xml:space="preserve">documents </w:t>
      </w:r>
      <w:r w:rsidR="008F7EED" w:rsidRPr="000335DB">
        <w:rPr>
          <w:rFonts w:ascii="Arial" w:hAnsi="Arial" w:cs="Arial"/>
          <w:spacing w:val="-2"/>
        </w:rPr>
        <w:t>you wish</w:t>
      </w:r>
      <w:r w:rsidR="00022C3C">
        <w:rPr>
          <w:rFonts w:ascii="Arial" w:hAnsi="Arial" w:cs="Arial"/>
          <w:spacing w:val="-2"/>
        </w:rPr>
        <w:t xml:space="preserve"> ordered for your agency/hospital/program</w:t>
      </w:r>
      <w:r w:rsidR="00CA055E" w:rsidRPr="000335DB">
        <w:rPr>
          <w:rFonts w:ascii="Arial" w:hAnsi="Arial" w:cs="Arial"/>
          <w:spacing w:val="-2"/>
        </w:rPr>
        <w:t xml:space="preserve"> and the preferred binding option of the pocket size copies.</w:t>
      </w:r>
    </w:p>
    <w:p w:rsidR="00256BB1" w:rsidRPr="000335DB" w:rsidRDefault="00256BB1" w:rsidP="009677DA">
      <w:pPr>
        <w:tabs>
          <w:tab w:val="left" w:pos="-720"/>
        </w:tabs>
        <w:suppressAutoHyphens/>
        <w:spacing w:after="120" w:line="230" w:lineRule="exact"/>
        <w:jc w:val="both"/>
        <w:rPr>
          <w:rFonts w:ascii="Arial" w:hAnsi="Arial" w:cs="Arial"/>
          <w:spacing w:val="-2"/>
        </w:rPr>
      </w:pPr>
      <w:r w:rsidRPr="000335DB">
        <w:rPr>
          <w:rFonts w:ascii="Arial" w:hAnsi="Arial" w:cs="Arial"/>
          <w:spacing w:val="-2"/>
        </w:rPr>
        <w:t xml:space="preserve">When determining the numbers you are ordering, please take into consideration your number of EMTs, paramedics, ECRNs, physicians, </w:t>
      </w:r>
      <w:r w:rsidR="00022C3C">
        <w:rPr>
          <w:rFonts w:ascii="Arial" w:hAnsi="Arial" w:cs="Arial"/>
          <w:spacing w:val="-2"/>
        </w:rPr>
        <w:t xml:space="preserve"> </w:t>
      </w:r>
      <w:r w:rsidR="004D7F8C">
        <w:rPr>
          <w:rFonts w:ascii="Arial" w:hAnsi="Arial" w:cs="Arial"/>
          <w:spacing w:val="-2"/>
        </w:rPr>
        <w:t xml:space="preserve">educators, </w:t>
      </w:r>
      <w:r w:rsidRPr="000335DB">
        <w:rPr>
          <w:rFonts w:ascii="Arial" w:hAnsi="Arial" w:cs="Arial"/>
          <w:spacing w:val="-2"/>
        </w:rPr>
        <w:t xml:space="preserve">vehicles, classroom </w:t>
      </w:r>
      <w:r w:rsidR="00CA055E" w:rsidRPr="000335DB">
        <w:rPr>
          <w:rFonts w:ascii="Arial" w:hAnsi="Arial" w:cs="Arial"/>
          <w:spacing w:val="-2"/>
        </w:rPr>
        <w:t xml:space="preserve">and/or station </w:t>
      </w:r>
      <w:r w:rsidRPr="000335DB">
        <w:rPr>
          <w:rFonts w:ascii="Arial" w:hAnsi="Arial" w:cs="Arial"/>
          <w:spacing w:val="-2"/>
        </w:rPr>
        <w:t>copies,</w:t>
      </w:r>
      <w:r w:rsidR="00022C3C">
        <w:rPr>
          <w:rFonts w:ascii="Arial" w:hAnsi="Arial" w:cs="Arial"/>
          <w:spacing w:val="-2"/>
        </w:rPr>
        <w:t xml:space="preserve"> OLMC reference copies,</w:t>
      </w:r>
      <w:r w:rsidRPr="000335DB">
        <w:rPr>
          <w:rFonts w:ascii="Arial" w:hAnsi="Arial" w:cs="Arial"/>
          <w:spacing w:val="-2"/>
        </w:rPr>
        <w:t xml:space="preserve"> </w:t>
      </w:r>
      <w:r w:rsidR="001A397C" w:rsidRPr="000335DB">
        <w:rPr>
          <w:rFonts w:ascii="Arial" w:hAnsi="Arial" w:cs="Arial"/>
          <w:spacing w:val="-2"/>
        </w:rPr>
        <w:t xml:space="preserve">anticipated # students in the next </w:t>
      </w:r>
      <w:r w:rsidR="0042071C">
        <w:rPr>
          <w:rFonts w:ascii="Arial" w:hAnsi="Arial" w:cs="Arial"/>
          <w:spacing w:val="-2"/>
        </w:rPr>
        <w:t>three</w:t>
      </w:r>
      <w:r w:rsidR="001A397C" w:rsidRPr="000335DB">
        <w:rPr>
          <w:rFonts w:ascii="Arial" w:hAnsi="Arial" w:cs="Arial"/>
          <w:spacing w:val="-2"/>
        </w:rPr>
        <w:t xml:space="preserve"> years</w:t>
      </w:r>
      <w:r w:rsidR="006C7ECB" w:rsidRPr="000335DB">
        <w:rPr>
          <w:rFonts w:ascii="Arial" w:hAnsi="Arial" w:cs="Arial"/>
          <w:spacing w:val="-2"/>
        </w:rPr>
        <w:t>; historical needs for System entry applicants</w:t>
      </w:r>
      <w:r w:rsidR="00CD0FF8" w:rsidRPr="000335DB">
        <w:rPr>
          <w:rFonts w:ascii="Arial" w:hAnsi="Arial" w:cs="Arial"/>
          <w:spacing w:val="-2"/>
        </w:rPr>
        <w:t xml:space="preserve"> for </w:t>
      </w:r>
      <w:r w:rsidR="0042071C">
        <w:rPr>
          <w:rFonts w:ascii="Arial" w:hAnsi="Arial" w:cs="Arial"/>
          <w:spacing w:val="-2"/>
        </w:rPr>
        <w:t>three</w:t>
      </w:r>
      <w:r w:rsidR="00CD0FF8" w:rsidRPr="000335DB">
        <w:rPr>
          <w:rFonts w:ascii="Arial" w:hAnsi="Arial" w:cs="Arial"/>
          <w:spacing w:val="-2"/>
        </w:rPr>
        <w:t xml:space="preserve"> years</w:t>
      </w:r>
      <w:r w:rsidR="00022C3C">
        <w:rPr>
          <w:rFonts w:ascii="Arial" w:hAnsi="Arial" w:cs="Arial"/>
          <w:spacing w:val="-2"/>
        </w:rPr>
        <w:t xml:space="preserve">, </w:t>
      </w:r>
      <w:r w:rsidR="006C7ECB" w:rsidRPr="000335DB">
        <w:rPr>
          <w:rFonts w:ascii="Arial" w:hAnsi="Arial" w:cs="Arial"/>
          <w:spacing w:val="-2"/>
        </w:rPr>
        <w:t>etc.</w:t>
      </w:r>
    </w:p>
    <w:tbl>
      <w:tblPr>
        <w:tblW w:w="97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20"/>
        <w:gridCol w:w="2610"/>
        <w:gridCol w:w="1890"/>
        <w:gridCol w:w="1800"/>
      </w:tblGrid>
      <w:tr w:rsidR="00113260" w:rsidRPr="000335DB" w:rsidTr="00867C73">
        <w:trPr>
          <w:trHeight w:val="433"/>
        </w:trPr>
        <w:tc>
          <w:tcPr>
            <w:tcW w:w="3420" w:type="dxa"/>
            <w:vMerge w:val="restart"/>
            <w:tcBorders>
              <w:right w:val="double" w:sz="6" w:space="0" w:color="auto"/>
            </w:tcBorders>
          </w:tcPr>
          <w:p w:rsidR="00113260" w:rsidRPr="000335DB" w:rsidRDefault="00113260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261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000000" w:themeFill="text1"/>
            <w:vAlign w:val="center"/>
          </w:tcPr>
          <w:p w:rsidR="00113260" w:rsidRPr="000335DB" w:rsidRDefault="00113260" w:rsidP="00057EA8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spacing w:val="-2"/>
              </w:rPr>
            </w:pPr>
            <w:r w:rsidRPr="000335DB">
              <w:rPr>
                <w:rFonts w:ascii="Arial" w:hAnsi="Arial" w:cs="Arial"/>
                <w:spacing w:val="-2"/>
              </w:rPr>
              <w:t>Full size</w:t>
            </w:r>
            <w:r w:rsidR="0042071C">
              <w:rPr>
                <w:rFonts w:ascii="Arial" w:hAnsi="Arial" w:cs="Arial"/>
                <w:spacing w:val="-2"/>
              </w:rPr>
              <w:t xml:space="preserve">  $6.02</w:t>
            </w:r>
          </w:p>
        </w:tc>
        <w:tc>
          <w:tcPr>
            <w:tcW w:w="369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0000"/>
            <w:vAlign w:val="center"/>
          </w:tcPr>
          <w:p w:rsidR="00113260" w:rsidRPr="000335DB" w:rsidRDefault="00113260" w:rsidP="0042071C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spacing w:val="-2"/>
              </w:rPr>
            </w:pPr>
            <w:r w:rsidRPr="000335DB">
              <w:rPr>
                <w:rFonts w:ascii="Arial" w:hAnsi="Arial" w:cs="Arial"/>
                <w:color w:val="FFFFFF" w:themeColor="background1"/>
                <w:spacing w:val="-2"/>
              </w:rPr>
              <w:t>Reduced size</w:t>
            </w:r>
            <w:r w:rsidR="0042071C">
              <w:rPr>
                <w:rFonts w:ascii="Arial" w:hAnsi="Arial" w:cs="Arial"/>
                <w:color w:val="FFFFFF" w:themeColor="background1"/>
                <w:spacing w:val="-2"/>
              </w:rPr>
              <w:t xml:space="preserve"> $3.47 each</w:t>
            </w:r>
          </w:p>
        </w:tc>
      </w:tr>
      <w:tr w:rsidR="00113260" w:rsidRPr="000335DB" w:rsidTr="00867C73">
        <w:trPr>
          <w:trHeight w:val="433"/>
        </w:trPr>
        <w:tc>
          <w:tcPr>
            <w:tcW w:w="3420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113260" w:rsidRPr="000335DB" w:rsidRDefault="00113260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3260" w:rsidRPr="000335DB" w:rsidRDefault="00113260" w:rsidP="00057EA8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spacing w:val="-2"/>
              </w:rPr>
            </w:pPr>
            <w:r w:rsidRPr="000335DB">
              <w:rPr>
                <w:rFonts w:ascii="Arial" w:hAnsi="Arial" w:cs="Arial"/>
                <w:spacing w:val="-2"/>
              </w:rPr>
              <w:t># requested</w:t>
            </w:r>
          </w:p>
        </w:tc>
        <w:tc>
          <w:tcPr>
            <w:tcW w:w="18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113260" w:rsidRPr="000335DB" w:rsidRDefault="00113260" w:rsidP="00057EA8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spacing w:val="-2"/>
              </w:rPr>
            </w:pPr>
            <w:r w:rsidRPr="000335DB">
              <w:rPr>
                <w:rFonts w:ascii="Arial" w:hAnsi="Arial" w:cs="Arial"/>
                <w:spacing w:val="-2"/>
              </w:rPr>
              <w:t># Top bound</w:t>
            </w:r>
          </w:p>
        </w:tc>
        <w:tc>
          <w:tcPr>
            <w:tcW w:w="18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113260" w:rsidRPr="000335DB" w:rsidRDefault="00113260" w:rsidP="00057EA8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spacing w:val="-2"/>
              </w:rPr>
            </w:pPr>
            <w:r w:rsidRPr="000335DB">
              <w:rPr>
                <w:rFonts w:ascii="Arial" w:hAnsi="Arial" w:cs="Arial"/>
                <w:spacing w:val="-2"/>
              </w:rPr>
              <w:t># Side bound</w:t>
            </w:r>
          </w:p>
        </w:tc>
      </w:tr>
      <w:tr w:rsidR="00057EA8" w:rsidRPr="000335DB" w:rsidTr="00867C73">
        <w:trPr>
          <w:trHeight w:val="433"/>
        </w:trPr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  <w:r w:rsidRPr="000335DB">
              <w:rPr>
                <w:rFonts w:ascii="Arial" w:hAnsi="Arial" w:cs="Arial"/>
                <w:spacing w:val="-2"/>
              </w:rPr>
              <w:t># EMTs and Paramedics</w:t>
            </w:r>
          </w:p>
        </w:tc>
        <w:tc>
          <w:tcPr>
            <w:tcW w:w="261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</w:tr>
      <w:tr w:rsidR="00057EA8" w:rsidRPr="000335DB" w:rsidTr="00867C73">
        <w:trPr>
          <w:trHeight w:val="433"/>
        </w:trPr>
        <w:tc>
          <w:tcPr>
            <w:tcW w:w="3420" w:type="dxa"/>
            <w:tcBorders>
              <w:top w:val="single" w:sz="8" w:space="0" w:color="auto"/>
              <w:left w:val="double" w:sz="6" w:space="0" w:color="auto"/>
              <w:bottom w:val="nil"/>
              <w:right w:val="double" w:sz="7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  <w:r w:rsidRPr="000335DB">
              <w:rPr>
                <w:rFonts w:ascii="Arial" w:hAnsi="Arial" w:cs="Arial"/>
                <w:spacing w:val="-2"/>
              </w:rPr>
              <w:t># EMS vehicles</w:t>
            </w:r>
          </w:p>
        </w:tc>
        <w:tc>
          <w:tcPr>
            <w:tcW w:w="2610" w:type="dxa"/>
            <w:tcBorders>
              <w:top w:val="single" w:sz="8" w:space="0" w:color="auto"/>
              <w:left w:val="double" w:sz="7" w:space="0" w:color="auto"/>
              <w:bottom w:val="nil"/>
              <w:right w:val="double" w:sz="7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double" w:sz="7" w:space="0" w:color="auto"/>
              <w:bottom w:val="nil"/>
              <w:right w:val="double" w:sz="7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double" w:sz="7" w:space="0" w:color="auto"/>
              <w:bottom w:val="nil"/>
              <w:right w:val="double" w:sz="6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</w:tr>
      <w:tr w:rsidR="00057EA8" w:rsidRPr="000335DB" w:rsidTr="00867C73">
        <w:trPr>
          <w:trHeight w:val="433"/>
        </w:trPr>
        <w:tc>
          <w:tcPr>
            <w:tcW w:w="3420" w:type="dxa"/>
            <w:tcBorders>
              <w:top w:val="single" w:sz="7" w:space="0" w:color="auto"/>
              <w:left w:val="double" w:sz="6" w:space="0" w:color="auto"/>
              <w:bottom w:val="nil"/>
              <w:right w:val="double" w:sz="7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  <w:r w:rsidRPr="000335DB">
              <w:rPr>
                <w:rFonts w:ascii="Arial" w:hAnsi="Arial" w:cs="Arial"/>
                <w:spacing w:val="-2"/>
              </w:rPr>
              <w:t>Classroom</w:t>
            </w:r>
            <w:r w:rsidR="006C7ECB" w:rsidRPr="000335DB">
              <w:rPr>
                <w:rFonts w:ascii="Arial" w:hAnsi="Arial" w:cs="Arial"/>
                <w:spacing w:val="-2"/>
              </w:rPr>
              <w:t>/station</w:t>
            </w:r>
            <w:r w:rsidRPr="000335DB">
              <w:rPr>
                <w:rFonts w:ascii="Arial" w:hAnsi="Arial" w:cs="Arial"/>
                <w:spacing w:val="-2"/>
              </w:rPr>
              <w:t xml:space="preserve"> copies</w:t>
            </w:r>
          </w:p>
        </w:tc>
        <w:tc>
          <w:tcPr>
            <w:tcW w:w="2610" w:type="dxa"/>
            <w:tcBorders>
              <w:top w:val="single" w:sz="7" w:space="0" w:color="auto"/>
              <w:left w:val="double" w:sz="7" w:space="0" w:color="auto"/>
              <w:bottom w:val="nil"/>
              <w:right w:val="double" w:sz="7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double" w:sz="7" w:space="0" w:color="auto"/>
              <w:bottom w:val="nil"/>
              <w:right w:val="double" w:sz="7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1800" w:type="dxa"/>
            <w:tcBorders>
              <w:top w:val="single" w:sz="7" w:space="0" w:color="auto"/>
              <w:left w:val="double" w:sz="7" w:space="0" w:color="auto"/>
              <w:bottom w:val="nil"/>
              <w:right w:val="double" w:sz="6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</w:tr>
      <w:tr w:rsidR="00057EA8" w:rsidRPr="000335DB" w:rsidTr="00867C73">
        <w:trPr>
          <w:trHeight w:val="433"/>
        </w:trPr>
        <w:tc>
          <w:tcPr>
            <w:tcW w:w="3420" w:type="dxa"/>
            <w:tcBorders>
              <w:top w:val="single" w:sz="7" w:space="0" w:color="auto"/>
              <w:left w:val="double" w:sz="6" w:space="0" w:color="auto"/>
              <w:bottom w:val="nil"/>
              <w:right w:val="double" w:sz="7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  <w:r w:rsidRPr="000335DB">
              <w:rPr>
                <w:rFonts w:ascii="Arial" w:hAnsi="Arial" w:cs="Arial"/>
                <w:spacing w:val="-2"/>
              </w:rPr>
              <w:t># ECRNs &amp; physicians</w:t>
            </w:r>
          </w:p>
        </w:tc>
        <w:tc>
          <w:tcPr>
            <w:tcW w:w="2610" w:type="dxa"/>
            <w:tcBorders>
              <w:top w:val="single" w:sz="7" w:space="0" w:color="auto"/>
              <w:left w:val="double" w:sz="7" w:space="0" w:color="auto"/>
              <w:bottom w:val="nil"/>
              <w:right w:val="double" w:sz="7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double" w:sz="7" w:space="0" w:color="auto"/>
              <w:bottom w:val="nil"/>
              <w:right w:val="double" w:sz="7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1800" w:type="dxa"/>
            <w:tcBorders>
              <w:top w:val="single" w:sz="7" w:space="0" w:color="auto"/>
              <w:left w:val="double" w:sz="7" w:space="0" w:color="auto"/>
              <w:bottom w:val="nil"/>
              <w:right w:val="double" w:sz="6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</w:tr>
      <w:tr w:rsidR="00057EA8" w:rsidRPr="000335DB" w:rsidTr="00867C73">
        <w:trPr>
          <w:trHeight w:val="433"/>
        </w:trPr>
        <w:tc>
          <w:tcPr>
            <w:tcW w:w="3420" w:type="dxa"/>
            <w:tcBorders>
              <w:top w:val="single" w:sz="7" w:space="0" w:color="auto"/>
              <w:left w:val="double" w:sz="6" w:space="0" w:color="auto"/>
              <w:bottom w:val="nil"/>
              <w:right w:val="double" w:sz="7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  <w:r w:rsidRPr="000335DB">
              <w:rPr>
                <w:rFonts w:ascii="Arial" w:hAnsi="Arial" w:cs="Arial"/>
                <w:spacing w:val="-2"/>
              </w:rPr>
              <w:t>Base station copies</w:t>
            </w:r>
          </w:p>
        </w:tc>
        <w:tc>
          <w:tcPr>
            <w:tcW w:w="2610" w:type="dxa"/>
            <w:tcBorders>
              <w:top w:val="single" w:sz="7" w:space="0" w:color="auto"/>
              <w:left w:val="double" w:sz="7" w:space="0" w:color="auto"/>
              <w:bottom w:val="nil"/>
              <w:right w:val="double" w:sz="7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double" w:sz="7" w:space="0" w:color="auto"/>
              <w:bottom w:val="nil"/>
              <w:right w:val="double" w:sz="7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1800" w:type="dxa"/>
            <w:tcBorders>
              <w:top w:val="single" w:sz="7" w:space="0" w:color="auto"/>
              <w:left w:val="double" w:sz="7" w:space="0" w:color="auto"/>
              <w:bottom w:val="nil"/>
              <w:right w:val="double" w:sz="6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</w:tr>
      <w:tr w:rsidR="00057EA8" w:rsidRPr="000335DB" w:rsidTr="00867C73">
        <w:trPr>
          <w:trHeight w:val="433"/>
        </w:trPr>
        <w:tc>
          <w:tcPr>
            <w:tcW w:w="3420" w:type="dxa"/>
            <w:tcBorders>
              <w:top w:val="single" w:sz="7" w:space="0" w:color="auto"/>
              <w:left w:val="double" w:sz="6" w:space="0" w:color="auto"/>
              <w:bottom w:val="single" w:sz="8" w:space="0" w:color="auto"/>
              <w:right w:val="double" w:sz="7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  <w:r w:rsidRPr="000335DB">
              <w:rPr>
                <w:rFonts w:ascii="Arial" w:hAnsi="Arial" w:cs="Arial"/>
                <w:spacing w:val="-2"/>
              </w:rPr>
              <w:t>New hires</w:t>
            </w:r>
            <w:r w:rsidR="006C7ECB" w:rsidRPr="000335DB">
              <w:rPr>
                <w:rFonts w:ascii="Arial" w:hAnsi="Arial" w:cs="Arial"/>
                <w:spacing w:val="-2"/>
              </w:rPr>
              <w:t>/System entry needs</w:t>
            </w:r>
          </w:p>
        </w:tc>
        <w:tc>
          <w:tcPr>
            <w:tcW w:w="2610" w:type="dxa"/>
            <w:tcBorders>
              <w:top w:val="single" w:sz="7" w:space="0" w:color="auto"/>
              <w:left w:val="double" w:sz="7" w:space="0" w:color="auto"/>
              <w:bottom w:val="single" w:sz="8" w:space="0" w:color="auto"/>
              <w:right w:val="double" w:sz="7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double" w:sz="7" w:space="0" w:color="auto"/>
              <w:bottom w:val="single" w:sz="8" w:space="0" w:color="auto"/>
              <w:right w:val="double" w:sz="7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1800" w:type="dxa"/>
            <w:tcBorders>
              <w:top w:val="single" w:sz="7" w:space="0" w:color="auto"/>
              <w:left w:val="double" w:sz="7" w:space="0" w:color="auto"/>
              <w:bottom w:val="single" w:sz="8" w:space="0" w:color="auto"/>
              <w:right w:val="double" w:sz="6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</w:tr>
      <w:tr w:rsidR="00057EA8" w:rsidRPr="000335DB" w:rsidTr="001A397C">
        <w:trPr>
          <w:trHeight w:val="433"/>
        </w:trPr>
        <w:tc>
          <w:tcPr>
            <w:tcW w:w="34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057EA8" w:rsidRPr="000335DB" w:rsidRDefault="00CD0FF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  <w:r w:rsidRPr="000335DB">
              <w:rPr>
                <w:rFonts w:ascii="Arial" w:hAnsi="Arial" w:cs="Arial"/>
                <w:spacing w:val="-2"/>
              </w:rPr>
              <w:t>EMT/</w:t>
            </w:r>
            <w:r w:rsidR="00057EA8" w:rsidRPr="000335DB">
              <w:rPr>
                <w:rFonts w:ascii="Arial" w:hAnsi="Arial" w:cs="Arial"/>
                <w:spacing w:val="-2"/>
              </w:rPr>
              <w:t>PM/ECRN students</w:t>
            </w:r>
          </w:p>
        </w:tc>
        <w:tc>
          <w:tcPr>
            <w:tcW w:w="26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057EA8" w:rsidRPr="000335DB" w:rsidRDefault="00057EA8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</w:tr>
      <w:tr w:rsidR="00386007" w:rsidRPr="000335DB" w:rsidTr="001A397C">
        <w:trPr>
          <w:trHeight w:val="433"/>
        </w:trPr>
        <w:tc>
          <w:tcPr>
            <w:tcW w:w="34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86007" w:rsidRPr="000335DB" w:rsidRDefault="00386007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  <w:r w:rsidRPr="000335DB">
              <w:rPr>
                <w:rFonts w:ascii="Arial" w:hAnsi="Arial" w:cs="Arial"/>
                <w:spacing w:val="-2"/>
              </w:rPr>
              <w:t>Administrative copies</w:t>
            </w:r>
          </w:p>
        </w:tc>
        <w:tc>
          <w:tcPr>
            <w:tcW w:w="26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86007" w:rsidRPr="000335DB" w:rsidRDefault="00386007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86007" w:rsidRPr="000335DB" w:rsidRDefault="00386007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86007" w:rsidRPr="000335DB" w:rsidRDefault="00386007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</w:tr>
      <w:tr w:rsidR="001A397C" w:rsidRPr="000335DB" w:rsidTr="00386007">
        <w:trPr>
          <w:trHeight w:val="433"/>
        </w:trPr>
        <w:tc>
          <w:tcPr>
            <w:tcW w:w="34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1A397C" w:rsidRPr="000335DB" w:rsidRDefault="001A397C" w:rsidP="001A397C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pacing w:val="-2"/>
              </w:rPr>
            </w:pPr>
            <w:r w:rsidRPr="000335DB">
              <w:rPr>
                <w:rFonts w:ascii="Arial" w:hAnsi="Arial" w:cs="Arial"/>
                <w:b/>
                <w:spacing w:val="-2"/>
              </w:rPr>
              <w:t>TOTALS</w:t>
            </w:r>
          </w:p>
        </w:tc>
        <w:tc>
          <w:tcPr>
            <w:tcW w:w="26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1A397C" w:rsidRPr="000335DB" w:rsidRDefault="001A397C" w:rsidP="0042071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B7B7"/>
          </w:tcPr>
          <w:p w:rsidR="001A397C" w:rsidRPr="000335DB" w:rsidRDefault="001A397C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B7B7"/>
          </w:tcPr>
          <w:p w:rsidR="001A397C" w:rsidRPr="000335DB" w:rsidRDefault="001A397C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</w:p>
        </w:tc>
      </w:tr>
      <w:tr w:rsidR="00386007" w:rsidRPr="000335DB" w:rsidTr="008451DA">
        <w:trPr>
          <w:trHeight w:val="433"/>
        </w:trPr>
        <w:tc>
          <w:tcPr>
            <w:tcW w:w="60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6007" w:rsidRPr="000335DB" w:rsidRDefault="00386007" w:rsidP="0042071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2"/>
              </w:rPr>
            </w:pPr>
            <w:r w:rsidRPr="000335DB">
              <w:rPr>
                <w:rFonts w:ascii="Arial" w:hAnsi="Arial" w:cs="Arial"/>
                <w:b/>
                <w:spacing w:val="-2"/>
              </w:rPr>
              <w:t>EMS Agency</w:t>
            </w:r>
            <w:r w:rsidR="006C7ECB" w:rsidRPr="000335DB">
              <w:rPr>
                <w:rFonts w:ascii="Arial" w:hAnsi="Arial" w:cs="Arial"/>
                <w:b/>
                <w:spacing w:val="-2"/>
              </w:rPr>
              <w:t>/Hospital</w:t>
            </w:r>
            <w:r w:rsidRPr="000335DB">
              <w:rPr>
                <w:rFonts w:ascii="Arial" w:hAnsi="Arial" w:cs="Arial"/>
                <w:b/>
                <w:spacing w:val="-2"/>
              </w:rPr>
              <w:t>:</w:t>
            </w:r>
            <w:r w:rsidR="00604D1E">
              <w:rPr>
                <w:rFonts w:ascii="Arial" w:hAnsi="Arial" w:cs="Arial"/>
                <w:b/>
                <w:spacing w:val="-2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386007" w:rsidRPr="000335DB" w:rsidRDefault="0042071C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Date:</w:t>
            </w:r>
          </w:p>
        </w:tc>
      </w:tr>
      <w:tr w:rsidR="0042071C" w:rsidRPr="000335DB" w:rsidTr="001C2C70">
        <w:trPr>
          <w:trHeight w:val="433"/>
        </w:trPr>
        <w:tc>
          <w:tcPr>
            <w:tcW w:w="9720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2071C" w:rsidRPr="000335DB" w:rsidRDefault="0042071C" w:rsidP="001843A1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Shipping address:</w:t>
            </w:r>
          </w:p>
        </w:tc>
      </w:tr>
      <w:tr w:rsidR="00386007" w:rsidRPr="000335DB" w:rsidTr="0042071C">
        <w:trPr>
          <w:trHeight w:val="433"/>
        </w:trPr>
        <w:tc>
          <w:tcPr>
            <w:tcW w:w="60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6007" w:rsidRPr="000335DB" w:rsidRDefault="00386007" w:rsidP="0042071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  <w:r w:rsidRPr="000335DB">
              <w:rPr>
                <w:rFonts w:ascii="Arial" w:hAnsi="Arial" w:cs="Arial"/>
                <w:spacing w:val="-2"/>
              </w:rPr>
              <w:t>Person placing order:</w:t>
            </w:r>
            <w:r w:rsidR="00604D1E">
              <w:rPr>
                <w:rFonts w:ascii="Arial" w:hAnsi="Arial" w:cs="Arial"/>
                <w:spacing w:val="-2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386007" w:rsidRPr="000335DB" w:rsidRDefault="0042071C" w:rsidP="0042071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e-mail</w:t>
            </w:r>
            <w:r w:rsidR="00386007" w:rsidRPr="000335DB">
              <w:rPr>
                <w:rFonts w:ascii="Arial" w:hAnsi="Arial" w:cs="Arial"/>
                <w:spacing w:val="-2"/>
              </w:rPr>
              <w:t>:</w:t>
            </w:r>
          </w:p>
        </w:tc>
      </w:tr>
      <w:tr w:rsidR="0042071C" w:rsidRPr="000335DB" w:rsidTr="008D20B4">
        <w:trPr>
          <w:trHeight w:val="433"/>
        </w:trPr>
        <w:tc>
          <w:tcPr>
            <w:tcW w:w="9720" w:type="dxa"/>
            <w:gridSpan w:val="4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2071C" w:rsidRPr="000335DB" w:rsidRDefault="0042071C" w:rsidP="0042071C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Direct printing invoice to:</w:t>
            </w:r>
          </w:p>
        </w:tc>
      </w:tr>
    </w:tbl>
    <w:p w:rsidR="008F7EED" w:rsidRPr="000335DB" w:rsidRDefault="008F7EED" w:rsidP="008F7EE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6C7ECB" w:rsidRPr="000335DB" w:rsidRDefault="006C7ECB" w:rsidP="00386007">
      <w:pPr>
        <w:tabs>
          <w:tab w:val="left" w:pos="-720"/>
        </w:tabs>
        <w:suppressAutoHyphens/>
        <w:spacing w:after="120" w:line="240" w:lineRule="atLeast"/>
        <w:jc w:val="both"/>
        <w:rPr>
          <w:rFonts w:ascii="Arial" w:hAnsi="Arial" w:cs="Arial"/>
          <w:b/>
          <w:bCs/>
          <w:spacing w:val="-2"/>
        </w:rPr>
      </w:pPr>
      <w:r w:rsidRPr="00022C3C">
        <w:rPr>
          <w:rFonts w:ascii="Arial" w:hAnsi="Arial" w:cs="Arial"/>
          <w:b/>
          <w:bCs/>
          <w:spacing w:val="-2"/>
          <w:highlight w:val="yellow"/>
        </w:rPr>
        <w:t>DUE DA</w:t>
      </w:r>
      <w:r w:rsidR="00644E3A">
        <w:rPr>
          <w:rFonts w:ascii="Arial" w:hAnsi="Arial" w:cs="Arial"/>
          <w:b/>
          <w:bCs/>
          <w:spacing w:val="-2"/>
          <w:highlight w:val="yellow"/>
        </w:rPr>
        <w:t>T</w:t>
      </w:r>
      <w:r w:rsidRPr="00022C3C">
        <w:rPr>
          <w:rFonts w:ascii="Arial" w:hAnsi="Arial" w:cs="Arial"/>
          <w:b/>
          <w:bCs/>
          <w:spacing w:val="-2"/>
          <w:highlight w:val="yellow"/>
        </w:rPr>
        <w:t>E</w:t>
      </w:r>
      <w:bookmarkStart w:id="0" w:name="_GoBack"/>
      <w:bookmarkEnd w:id="0"/>
      <w:r w:rsidRPr="00022C3C">
        <w:rPr>
          <w:rFonts w:ascii="Arial" w:hAnsi="Arial" w:cs="Arial"/>
          <w:b/>
          <w:bCs/>
          <w:spacing w:val="-2"/>
          <w:highlight w:val="yellow"/>
        </w:rPr>
        <w:t>:</w:t>
      </w:r>
    </w:p>
    <w:p w:rsidR="0042071C" w:rsidRDefault="008F7EED" w:rsidP="0042071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  <w:r w:rsidRPr="000335DB">
        <w:rPr>
          <w:rFonts w:ascii="Arial" w:hAnsi="Arial" w:cs="Arial"/>
          <w:b/>
          <w:bCs/>
          <w:spacing w:val="-2"/>
        </w:rPr>
        <w:t xml:space="preserve">Please </w:t>
      </w:r>
      <w:r w:rsidR="0042071C">
        <w:rPr>
          <w:rFonts w:ascii="Arial" w:hAnsi="Arial" w:cs="Arial"/>
          <w:b/>
          <w:bCs/>
          <w:spacing w:val="-2"/>
        </w:rPr>
        <w:t>complete and return</w:t>
      </w:r>
      <w:r w:rsidR="00022C3C">
        <w:rPr>
          <w:rFonts w:ascii="Arial" w:hAnsi="Arial" w:cs="Arial"/>
          <w:b/>
          <w:bCs/>
          <w:spacing w:val="-2"/>
        </w:rPr>
        <w:t xml:space="preserve"> this form </w:t>
      </w:r>
      <w:r w:rsidR="0042071C">
        <w:rPr>
          <w:rFonts w:ascii="Arial" w:hAnsi="Arial" w:cs="Arial"/>
          <w:b/>
          <w:bCs/>
          <w:spacing w:val="-2"/>
        </w:rPr>
        <w:t>in an e</w:t>
      </w:r>
      <w:r w:rsidRPr="000335DB">
        <w:rPr>
          <w:rFonts w:ascii="Arial" w:hAnsi="Arial" w:cs="Arial"/>
          <w:b/>
          <w:bCs/>
          <w:spacing w:val="-2"/>
        </w:rPr>
        <w:t>-mail</w:t>
      </w:r>
      <w:r w:rsidR="006C7ECB" w:rsidRPr="000335DB">
        <w:rPr>
          <w:rFonts w:ascii="Arial" w:hAnsi="Arial" w:cs="Arial"/>
          <w:b/>
          <w:bCs/>
          <w:spacing w:val="-2"/>
        </w:rPr>
        <w:t xml:space="preserve"> </w:t>
      </w:r>
      <w:r w:rsidR="00022C3C">
        <w:rPr>
          <w:rFonts w:ascii="Arial" w:hAnsi="Arial" w:cs="Arial"/>
          <w:b/>
          <w:bCs/>
          <w:spacing w:val="-2"/>
        </w:rPr>
        <w:t xml:space="preserve">to </w:t>
      </w:r>
      <w:r w:rsidR="006C7ECB" w:rsidRPr="000335DB">
        <w:rPr>
          <w:rFonts w:ascii="Arial" w:hAnsi="Arial" w:cs="Arial"/>
          <w:b/>
          <w:bCs/>
          <w:spacing w:val="-2"/>
        </w:rPr>
        <w:t>Kathy Fitzpatrick</w:t>
      </w:r>
      <w:r w:rsidRPr="000335DB">
        <w:rPr>
          <w:rFonts w:ascii="Arial" w:hAnsi="Arial" w:cs="Arial"/>
          <w:b/>
          <w:bCs/>
          <w:spacing w:val="-2"/>
        </w:rPr>
        <w:t xml:space="preserve"> (</w:t>
      </w:r>
      <w:hyperlink r:id="rId9" w:history="1">
        <w:r w:rsidR="006C7ECB" w:rsidRPr="000335DB">
          <w:rPr>
            <w:rStyle w:val="Hyperlink"/>
            <w:rFonts w:ascii="Arial" w:hAnsi="Arial" w:cs="Arial"/>
            <w:b/>
            <w:bCs/>
            <w:spacing w:val="-2"/>
          </w:rPr>
          <w:t>kfitzpatri@nch.org</w:t>
        </w:r>
      </w:hyperlink>
      <w:r w:rsidR="006C7ECB" w:rsidRPr="000335DB">
        <w:rPr>
          <w:rFonts w:ascii="Arial" w:hAnsi="Arial" w:cs="Arial"/>
          <w:b/>
          <w:bCs/>
          <w:spacing w:val="-2"/>
        </w:rPr>
        <w:t xml:space="preserve"> </w:t>
      </w:r>
      <w:r w:rsidRPr="000335DB">
        <w:rPr>
          <w:rFonts w:ascii="Arial" w:hAnsi="Arial" w:cs="Arial"/>
          <w:b/>
          <w:bCs/>
          <w:spacing w:val="-2"/>
        </w:rPr>
        <w:t xml:space="preserve">) or </w:t>
      </w:r>
    </w:p>
    <w:p w:rsidR="00045067" w:rsidRPr="000335DB" w:rsidRDefault="008F7EED" w:rsidP="00386007">
      <w:pPr>
        <w:tabs>
          <w:tab w:val="left" w:pos="-720"/>
        </w:tabs>
        <w:suppressAutoHyphens/>
        <w:spacing w:after="120" w:line="240" w:lineRule="atLeast"/>
        <w:jc w:val="both"/>
        <w:rPr>
          <w:rFonts w:ascii="Arial" w:hAnsi="Arial" w:cs="Arial"/>
        </w:rPr>
      </w:pPr>
      <w:r w:rsidRPr="000335DB">
        <w:rPr>
          <w:rFonts w:ascii="Arial" w:hAnsi="Arial" w:cs="Arial"/>
          <w:b/>
          <w:bCs/>
          <w:spacing w:val="-2"/>
        </w:rPr>
        <w:t xml:space="preserve">fax </w:t>
      </w:r>
      <w:r w:rsidR="009677DA" w:rsidRPr="000335DB">
        <w:rPr>
          <w:rFonts w:ascii="Arial" w:hAnsi="Arial" w:cs="Arial"/>
          <w:b/>
          <w:bCs/>
          <w:spacing w:val="-2"/>
        </w:rPr>
        <w:t>th</w:t>
      </w:r>
      <w:r w:rsidR="00022C3C">
        <w:rPr>
          <w:rFonts w:ascii="Arial" w:hAnsi="Arial" w:cs="Arial"/>
          <w:b/>
          <w:bCs/>
          <w:spacing w:val="-2"/>
        </w:rPr>
        <w:t>e</w:t>
      </w:r>
      <w:r w:rsidR="009677DA" w:rsidRPr="000335DB">
        <w:rPr>
          <w:rFonts w:ascii="Arial" w:hAnsi="Arial" w:cs="Arial"/>
          <w:b/>
          <w:bCs/>
          <w:spacing w:val="-2"/>
        </w:rPr>
        <w:t xml:space="preserve"> form</w:t>
      </w:r>
      <w:r w:rsidRPr="000335DB">
        <w:rPr>
          <w:rFonts w:ascii="Arial" w:hAnsi="Arial" w:cs="Arial"/>
          <w:b/>
          <w:bCs/>
          <w:spacing w:val="-2"/>
        </w:rPr>
        <w:t xml:space="preserve"> </w:t>
      </w:r>
      <w:r w:rsidR="00386007" w:rsidRPr="000335DB">
        <w:rPr>
          <w:rFonts w:ascii="Arial" w:hAnsi="Arial" w:cs="Arial"/>
          <w:b/>
          <w:bCs/>
          <w:spacing w:val="-2"/>
        </w:rPr>
        <w:t xml:space="preserve">to the </w:t>
      </w:r>
      <w:r w:rsidR="00022C3C">
        <w:rPr>
          <w:rFonts w:ascii="Arial" w:hAnsi="Arial" w:cs="Arial"/>
          <w:b/>
          <w:bCs/>
          <w:spacing w:val="-2"/>
        </w:rPr>
        <w:t>NWC EMSS</w:t>
      </w:r>
      <w:r w:rsidR="00386007" w:rsidRPr="000335DB">
        <w:rPr>
          <w:rFonts w:ascii="Arial" w:hAnsi="Arial" w:cs="Arial"/>
          <w:b/>
          <w:bCs/>
          <w:spacing w:val="-2"/>
        </w:rPr>
        <w:t xml:space="preserve"> Office </w:t>
      </w:r>
      <w:r w:rsidR="006C7ECB" w:rsidRPr="000335DB">
        <w:rPr>
          <w:rFonts w:ascii="Arial" w:hAnsi="Arial" w:cs="Arial"/>
          <w:b/>
          <w:bCs/>
          <w:spacing w:val="-2"/>
        </w:rPr>
        <w:t xml:space="preserve">(847.618.4489) by </w:t>
      </w:r>
      <w:r w:rsidR="0042071C" w:rsidRPr="0042071C">
        <w:rPr>
          <w:rFonts w:ascii="Arial" w:hAnsi="Arial" w:cs="Arial"/>
          <w:b/>
          <w:bCs/>
          <w:spacing w:val="-2"/>
          <w:highlight w:val="yellow"/>
        </w:rPr>
        <w:t>September</w:t>
      </w:r>
      <w:r w:rsidR="006C7ECB" w:rsidRPr="0042071C">
        <w:rPr>
          <w:rFonts w:ascii="Arial" w:hAnsi="Arial" w:cs="Arial"/>
          <w:b/>
          <w:bCs/>
          <w:spacing w:val="-2"/>
          <w:highlight w:val="yellow"/>
        </w:rPr>
        <w:t xml:space="preserve"> 1, 20</w:t>
      </w:r>
      <w:r w:rsidR="0042071C">
        <w:rPr>
          <w:rFonts w:ascii="Arial" w:hAnsi="Arial" w:cs="Arial"/>
          <w:b/>
          <w:bCs/>
          <w:spacing w:val="-2"/>
          <w:highlight w:val="yellow"/>
        </w:rPr>
        <w:t>22</w:t>
      </w:r>
      <w:r w:rsidR="00386007" w:rsidRPr="000335DB">
        <w:rPr>
          <w:rFonts w:ascii="Arial" w:hAnsi="Arial" w:cs="Arial"/>
          <w:b/>
          <w:bCs/>
          <w:spacing w:val="-2"/>
          <w:highlight w:val="yellow"/>
        </w:rPr>
        <w:t>.</w:t>
      </w:r>
      <w:r w:rsidR="00644E3A">
        <w:rPr>
          <w:rFonts w:ascii="Arial" w:hAnsi="Arial" w:cs="Arial"/>
          <w:b/>
          <w:bCs/>
          <w:spacing w:val="-2"/>
        </w:rPr>
        <w:t xml:space="preserve">  </w:t>
      </w:r>
      <w:r w:rsidRPr="000335DB">
        <w:rPr>
          <w:rFonts w:ascii="Arial" w:hAnsi="Arial" w:cs="Arial"/>
          <w:b/>
          <w:bCs/>
          <w:spacing w:val="-2"/>
        </w:rPr>
        <w:t>Thanks!</w:t>
      </w:r>
    </w:p>
    <w:sectPr w:rsidR="00045067" w:rsidRPr="000335DB" w:rsidSect="00271F4B">
      <w:endnotePr>
        <w:numFmt w:val="decimal"/>
      </w:endnotePr>
      <w:pgSz w:w="12240" w:h="15840" w:code="1"/>
      <w:pgMar w:top="432" w:right="1440" w:bottom="360" w:left="1008" w:header="36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E6" w:rsidRDefault="005E3BE6">
      <w:pPr>
        <w:spacing w:line="20" w:lineRule="exact"/>
        <w:rPr>
          <w:szCs w:val="24"/>
        </w:rPr>
      </w:pPr>
    </w:p>
  </w:endnote>
  <w:endnote w:type="continuationSeparator" w:id="0">
    <w:p w:rsidR="005E3BE6" w:rsidRDefault="005E3BE6">
      <w:r>
        <w:rPr>
          <w:szCs w:val="24"/>
        </w:rPr>
        <w:t xml:space="preserve"> </w:t>
      </w:r>
    </w:p>
  </w:endnote>
  <w:endnote w:type="continuationNotice" w:id="1">
    <w:p w:rsidR="005E3BE6" w:rsidRDefault="005E3BE6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E6" w:rsidRDefault="005E3BE6">
      <w:r>
        <w:rPr>
          <w:szCs w:val="24"/>
        </w:rPr>
        <w:separator/>
      </w:r>
    </w:p>
  </w:footnote>
  <w:footnote w:type="continuationSeparator" w:id="0">
    <w:p w:rsidR="005E3BE6" w:rsidRDefault="005E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BFE"/>
    <w:multiLevelType w:val="multilevel"/>
    <w:tmpl w:val="A1BAFB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72FEC"/>
    <w:multiLevelType w:val="hybridMultilevel"/>
    <w:tmpl w:val="EC2E27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561AFC"/>
    <w:multiLevelType w:val="hybridMultilevel"/>
    <w:tmpl w:val="DE4C9A5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06996"/>
    <w:multiLevelType w:val="hybridMultilevel"/>
    <w:tmpl w:val="DA04660A"/>
    <w:lvl w:ilvl="0" w:tplc="D4B4744A">
      <w:start w:val="1"/>
      <w:numFmt w:val="bullet"/>
      <w:lvlText w:val=""/>
      <w:lvlJc w:val="left"/>
      <w:pPr>
        <w:tabs>
          <w:tab w:val="num" w:pos="-36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A590E"/>
    <w:multiLevelType w:val="hybridMultilevel"/>
    <w:tmpl w:val="0624EEEA"/>
    <w:lvl w:ilvl="0" w:tplc="D88874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63E30"/>
    <w:multiLevelType w:val="multilevel"/>
    <w:tmpl w:val="51A2328C"/>
    <w:lvl w:ilvl="0">
      <w:start w:val="1"/>
      <w:numFmt w:val="upperRoman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C7F42D3"/>
    <w:multiLevelType w:val="hybridMultilevel"/>
    <w:tmpl w:val="B52286EA"/>
    <w:lvl w:ilvl="0" w:tplc="D88874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A5284"/>
    <w:multiLevelType w:val="hybridMultilevel"/>
    <w:tmpl w:val="D07E153C"/>
    <w:lvl w:ilvl="0" w:tplc="D4B4744A">
      <w:start w:val="1"/>
      <w:numFmt w:val="bullet"/>
      <w:lvlText w:val=""/>
      <w:lvlJc w:val="left"/>
      <w:pPr>
        <w:tabs>
          <w:tab w:val="num" w:pos="-36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6262C"/>
    <w:multiLevelType w:val="hybridMultilevel"/>
    <w:tmpl w:val="FBAA6C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E6"/>
    <w:rsid w:val="00016099"/>
    <w:rsid w:val="00022C3C"/>
    <w:rsid w:val="00023CD5"/>
    <w:rsid w:val="00024350"/>
    <w:rsid w:val="000335DB"/>
    <w:rsid w:val="000428B0"/>
    <w:rsid w:val="00045067"/>
    <w:rsid w:val="00045DB7"/>
    <w:rsid w:val="00057EA8"/>
    <w:rsid w:val="000A0126"/>
    <w:rsid w:val="000B4DB6"/>
    <w:rsid w:val="000C4AB1"/>
    <w:rsid w:val="000E104B"/>
    <w:rsid w:val="000F71B7"/>
    <w:rsid w:val="00102637"/>
    <w:rsid w:val="00113260"/>
    <w:rsid w:val="001556D6"/>
    <w:rsid w:val="00181913"/>
    <w:rsid w:val="00181D86"/>
    <w:rsid w:val="001843A1"/>
    <w:rsid w:val="001A397C"/>
    <w:rsid w:val="001B2CCD"/>
    <w:rsid w:val="001E3F40"/>
    <w:rsid w:val="001F5E58"/>
    <w:rsid w:val="002059D7"/>
    <w:rsid w:val="00241A7A"/>
    <w:rsid w:val="002421E8"/>
    <w:rsid w:val="00256BB1"/>
    <w:rsid w:val="00271F4B"/>
    <w:rsid w:val="00275742"/>
    <w:rsid w:val="00280B51"/>
    <w:rsid w:val="002829B1"/>
    <w:rsid w:val="002B7B0D"/>
    <w:rsid w:val="002C0E4D"/>
    <w:rsid w:val="002D16B3"/>
    <w:rsid w:val="002D6AA2"/>
    <w:rsid w:val="002E0C3D"/>
    <w:rsid w:val="002E3CF4"/>
    <w:rsid w:val="002E5F78"/>
    <w:rsid w:val="002E7BBF"/>
    <w:rsid w:val="003245A4"/>
    <w:rsid w:val="00336560"/>
    <w:rsid w:val="00342229"/>
    <w:rsid w:val="00353714"/>
    <w:rsid w:val="00361686"/>
    <w:rsid w:val="00375EC2"/>
    <w:rsid w:val="00380E80"/>
    <w:rsid w:val="00386007"/>
    <w:rsid w:val="003D6BFE"/>
    <w:rsid w:val="0042071C"/>
    <w:rsid w:val="004377D2"/>
    <w:rsid w:val="00442D2A"/>
    <w:rsid w:val="004A09DC"/>
    <w:rsid w:val="004A22DA"/>
    <w:rsid w:val="004C589E"/>
    <w:rsid w:val="004D2530"/>
    <w:rsid w:val="004D7F8C"/>
    <w:rsid w:val="004E2C0C"/>
    <w:rsid w:val="00511B17"/>
    <w:rsid w:val="00513DD9"/>
    <w:rsid w:val="005218D6"/>
    <w:rsid w:val="005227FB"/>
    <w:rsid w:val="00523D7B"/>
    <w:rsid w:val="00542505"/>
    <w:rsid w:val="005916E7"/>
    <w:rsid w:val="005E3BE6"/>
    <w:rsid w:val="00603551"/>
    <w:rsid w:val="00604D1E"/>
    <w:rsid w:val="00611CDC"/>
    <w:rsid w:val="00612A89"/>
    <w:rsid w:val="00630D6A"/>
    <w:rsid w:val="00631191"/>
    <w:rsid w:val="006313C6"/>
    <w:rsid w:val="0063340A"/>
    <w:rsid w:val="00644E3A"/>
    <w:rsid w:val="00655EED"/>
    <w:rsid w:val="006727F5"/>
    <w:rsid w:val="00685726"/>
    <w:rsid w:val="006906D3"/>
    <w:rsid w:val="0069443A"/>
    <w:rsid w:val="0069542D"/>
    <w:rsid w:val="00697A8B"/>
    <w:rsid w:val="006C7ECB"/>
    <w:rsid w:val="006D2A6F"/>
    <w:rsid w:val="006F0A4E"/>
    <w:rsid w:val="0070652C"/>
    <w:rsid w:val="00721FFF"/>
    <w:rsid w:val="007225FF"/>
    <w:rsid w:val="007332B1"/>
    <w:rsid w:val="007A5007"/>
    <w:rsid w:val="007B3512"/>
    <w:rsid w:val="007C72C0"/>
    <w:rsid w:val="007D4AF9"/>
    <w:rsid w:val="007F2ADF"/>
    <w:rsid w:val="007F457B"/>
    <w:rsid w:val="00813945"/>
    <w:rsid w:val="008510EE"/>
    <w:rsid w:val="00862833"/>
    <w:rsid w:val="00867C73"/>
    <w:rsid w:val="0089580D"/>
    <w:rsid w:val="00896B20"/>
    <w:rsid w:val="008F7EED"/>
    <w:rsid w:val="008F7FA5"/>
    <w:rsid w:val="009246EB"/>
    <w:rsid w:val="0093111D"/>
    <w:rsid w:val="0096030B"/>
    <w:rsid w:val="009677DA"/>
    <w:rsid w:val="009914E8"/>
    <w:rsid w:val="009C1E29"/>
    <w:rsid w:val="009F0226"/>
    <w:rsid w:val="009F48A1"/>
    <w:rsid w:val="00A1726A"/>
    <w:rsid w:val="00A31AEA"/>
    <w:rsid w:val="00A33841"/>
    <w:rsid w:val="00A71ED5"/>
    <w:rsid w:val="00A8008D"/>
    <w:rsid w:val="00AB3DDF"/>
    <w:rsid w:val="00AC1EF6"/>
    <w:rsid w:val="00AD294E"/>
    <w:rsid w:val="00AE0284"/>
    <w:rsid w:val="00AF7611"/>
    <w:rsid w:val="00B10204"/>
    <w:rsid w:val="00B46ECF"/>
    <w:rsid w:val="00B47F81"/>
    <w:rsid w:val="00B51212"/>
    <w:rsid w:val="00B51790"/>
    <w:rsid w:val="00B521C8"/>
    <w:rsid w:val="00B56994"/>
    <w:rsid w:val="00B57258"/>
    <w:rsid w:val="00B6640D"/>
    <w:rsid w:val="00B666BF"/>
    <w:rsid w:val="00B711CA"/>
    <w:rsid w:val="00B762A9"/>
    <w:rsid w:val="00B94E27"/>
    <w:rsid w:val="00BC5092"/>
    <w:rsid w:val="00BD6257"/>
    <w:rsid w:val="00BD636D"/>
    <w:rsid w:val="00C041AE"/>
    <w:rsid w:val="00C240BD"/>
    <w:rsid w:val="00C258DB"/>
    <w:rsid w:val="00C35391"/>
    <w:rsid w:val="00C56172"/>
    <w:rsid w:val="00C9771D"/>
    <w:rsid w:val="00CA055E"/>
    <w:rsid w:val="00CD0FF8"/>
    <w:rsid w:val="00CD22E9"/>
    <w:rsid w:val="00D34D57"/>
    <w:rsid w:val="00D429FD"/>
    <w:rsid w:val="00D53FC4"/>
    <w:rsid w:val="00DA56D0"/>
    <w:rsid w:val="00DD3CC7"/>
    <w:rsid w:val="00DD52F1"/>
    <w:rsid w:val="00DF3440"/>
    <w:rsid w:val="00E21767"/>
    <w:rsid w:val="00E26552"/>
    <w:rsid w:val="00E30481"/>
    <w:rsid w:val="00E74E5F"/>
    <w:rsid w:val="00E966FB"/>
    <w:rsid w:val="00EB7FDC"/>
    <w:rsid w:val="00EC1718"/>
    <w:rsid w:val="00EE2677"/>
    <w:rsid w:val="00EF7A62"/>
    <w:rsid w:val="00F13F71"/>
    <w:rsid w:val="00F20E34"/>
    <w:rsid w:val="00F26FE9"/>
    <w:rsid w:val="00F311D5"/>
    <w:rsid w:val="00F4438F"/>
    <w:rsid w:val="00F444B4"/>
    <w:rsid w:val="00F615E6"/>
    <w:rsid w:val="00FA26CD"/>
    <w:rsid w:val="00FD260A"/>
    <w:rsid w:val="00FE4247"/>
    <w:rsid w:val="00FE60CE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F1EC638-0FA1-408B-8F5A-456502FE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bCs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color w:val="FFFFFF"/>
      <w:shd w:val="clear" w:color="auto" w:fill="000000"/>
    </w:rPr>
  </w:style>
  <w:style w:type="paragraph" w:styleId="Heading3">
    <w:name w:val="heading 3"/>
    <w:basedOn w:val="Normal"/>
    <w:next w:val="Normal"/>
    <w:qFormat/>
    <w:pPr>
      <w:keepNext/>
      <w:widowControl/>
      <w:autoSpaceDE/>
      <w:autoSpaceDN/>
      <w:adjustRightInd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FFFF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Univers" w:hAnsi="Univers"/>
      <w:sz w:val="20"/>
      <w:szCs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Univers" w:hAnsi="Univers"/>
      <w:sz w:val="20"/>
      <w:szCs w:val="20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Univers" w:hAnsi="Univer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Univers" w:hAnsi="Univers"/>
      <w:sz w:val="20"/>
      <w:szCs w:val="20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Univers" w:hAnsi="Univers"/>
      <w:sz w:val="20"/>
      <w:szCs w:val="20"/>
      <w:lang w:val="en-US"/>
    </w:rPr>
  </w:style>
  <w:style w:type="character" w:customStyle="1" w:styleId="Technical3">
    <w:name w:val="Technical 3"/>
    <w:rPr>
      <w:rFonts w:ascii="Univers" w:hAnsi="Univers"/>
      <w:sz w:val="20"/>
      <w:szCs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Univers" w:hAnsi="Univers"/>
      <w:sz w:val="20"/>
      <w:szCs w:val="20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widowControl/>
      <w:numPr>
        <w:numId w:val="1"/>
      </w:numPr>
      <w:spacing w:after="120"/>
    </w:pPr>
    <w:rPr>
      <w:rFonts w:ascii="Arial" w:hAnsi="Arial" w:cs="Arial"/>
      <w:b/>
      <w:bCs/>
    </w:r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spacing w:val="-2"/>
      <w:sz w:val="32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line="240" w:lineRule="atLeast"/>
      <w:ind w:left="720" w:hanging="720"/>
      <w:jc w:val="both"/>
    </w:pPr>
    <w:rPr>
      <w:spacing w:val="-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line="240" w:lineRule="atLeast"/>
      <w:jc w:val="both"/>
    </w:pPr>
    <w:rPr>
      <w:spacing w:val="-2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/>
      <w:sz w:val="24"/>
    </w:r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widowControl/>
      <w:spacing w:after="120"/>
      <w:ind w:left="1440"/>
    </w:pPr>
    <w:rPr>
      <w:rFonts w:ascii="Arial" w:hAnsi="Arial" w:cs="Arial"/>
    </w:rPr>
  </w:style>
  <w:style w:type="paragraph" w:styleId="BodyTextIndent3">
    <w:name w:val="Body Text Indent 3"/>
    <w:basedOn w:val="Normal"/>
    <w:pPr>
      <w:widowControl/>
      <w:spacing w:after="120"/>
      <w:ind w:left="720"/>
    </w:pPr>
    <w:rPr>
      <w:rFonts w:ascii="Arial" w:hAnsi="Arial" w:cs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hievement">
    <w:name w:val="Achievement"/>
    <w:basedOn w:val="Normal"/>
    <w:pPr>
      <w:widowControl/>
      <w:tabs>
        <w:tab w:val="num" w:pos="2088"/>
      </w:tabs>
      <w:autoSpaceDE/>
      <w:autoSpaceDN/>
      <w:adjustRightInd/>
      <w:ind w:left="1973" w:hanging="245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04506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2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fitzpatri@n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E99E-E2D6-414E-BF54-5BA88628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290: HFMC transports [1/4/05]</vt:lpstr>
    </vt:vector>
  </TitlesOfParts>
  <Company>NCH</Company>
  <LinksUpToDate>false</LinksUpToDate>
  <CharactersWithSpaces>1626</CharactersWithSpaces>
  <SharedDoc>false</SharedDoc>
  <HLinks>
    <vt:vector size="6" baseType="variant"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mailto:cmattera@nch.org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290: HFMC transports [1/4/05]</dc:title>
  <dc:creator>NCH</dc:creator>
  <cp:lastModifiedBy>Mattera, Connie</cp:lastModifiedBy>
  <cp:revision>2</cp:revision>
  <cp:lastPrinted>2019-03-15T17:15:00Z</cp:lastPrinted>
  <dcterms:created xsi:type="dcterms:W3CDTF">2022-08-12T18:24:00Z</dcterms:created>
  <dcterms:modified xsi:type="dcterms:W3CDTF">2022-08-12T18:24:00Z</dcterms:modified>
</cp:coreProperties>
</file>