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13196" w14:textId="01F827A1" w:rsidR="009A790A" w:rsidRPr="009A790A" w:rsidRDefault="009A790A" w:rsidP="007812DE">
      <w:pPr>
        <w:spacing w:after="120" w:line="240" w:lineRule="atLeast"/>
        <w:rPr>
          <w:rFonts w:ascii="Franklin Gothic Book" w:hAnsi="Franklin Gothic Book" w:cs="Arial"/>
          <w:sz w:val="20"/>
        </w:rPr>
      </w:pPr>
      <w:r w:rsidRPr="009A790A">
        <w:rPr>
          <w:rFonts w:ascii="Franklin Gothic Book" w:hAnsi="Franklin Gothic Book" w:cs="Arial"/>
          <w:sz w:val="20"/>
        </w:rPr>
        <w:t>Please TYPE or PRINT</w:t>
      </w:r>
    </w:p>
    <w:p w14:paraId="17EBD8BB" w14:textId="37CF7CE2" w:rsidR="00E50FBB" w:rsidRPr="009A790A" w:rsidRDefault="000F2FF4" w:rsidP="007812DE">
      <w:pPr>
        <w:spacing w:after="120" w:line="240" w:lineRule="atLeast"/>
        <w:rPr>
          <w:rFonts w:ascii="Arial" w:hAnsi="Arial" w:cs="Arial"/>
          <w:sz w:val="20"/>
        </w:rPr>
      </w:pPr>
      <w:r w:rsidRPr="009A790A">
        <w:rPr>
          <w:rFonts w:ascii="Arial" w:hAnsi="Arial" w:cs="Arial"/>
          <w:sz w:val="20"/>
        </w:rPr>
        <w:t>Student n</w:t>
      </w:r>
      <w:r w:rsidR="00163CAD" w:rsidRPr="009A790A">
        <w:rPr>
          <w:rFonts w:ascii="Arial" w:hAnsi="Arial" w:cs="Arial"/>
          <w:sz w:val="20"/>
        </w:rPr>
        <w:t>ame:</w:t>
      </w:r>
      <w:r w:rsidRPr="009A790A">
        <w:rPr>
          <w:rFonts w:ascii="Arial" w:hAnsi="Arial" w:cs="Arial"/>
          <w:sz w:val="20"/>
        </w:rPr>
        <w:tab/>
      </w:r>
      <w:r w:rsidRPr="009A790A">
        <w:rPr>
          <w:rFonts w:ascii="Arial" w:hAnsi="Arial" w:cs="Arial"/>
          <w:sz w:val="20"/>
        </w:rPr>
        <w:tab/>
      </w:r>
      <w:r w:rsidRPr="009A790A">
        <w:rPr>
          <w:rFonts w:ascii="Arial" w:hAnsi="Arial" w:cs="Arial"/>
          <w:sz w:val="20"/>
          <w:u w:val="single"/>
        </w:rPr>
        <w:tab/>
      </w:r>
      <w:r w:rsidR="00B930CA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Pr="009A790A">
        <w:rPr>
          <w:rFonts w:ascii="Arial" w:hAnsi="Arial" w:cs="Arial"/>
          <w:sz w:val="20"/>
        </w:rPr>
        <w:tab/>
        <w:t>EMS Agency:</w:t>
      </w:r>
      <w:r w:rsidRPr="009A790A">
        <w:rPr>
          <w:rFonts w:ascii="Arial" w:hAnsi="Arial" w:cs="Arial"/>
          <w:sz w:val="20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</w:p>
    <w:p w14:paraId="5325FEFB" w14:textId="385AD059" w:rsidR="00D3408D" w:rsidRPr="00387C53" w:rsidRDefault="00163CAD" w:rsidP="007812DE">
      <w:pPr>
        <w:spacing w:after="0" w:line="240" w:lineRule="atLeast"/>
        <w:rPr>
          <w:rFonts w:ascii="Arial" w:hAnsi="Arial" w:cs="Arial"/>
          <w:sz w:val="20"/>
          <w:u w:val="single"/>
        </w:rPr>
      </w:pPr>
      <w:r w:rsidRPr="009A790A">
        <w:rPr>
          <w:rFonts w:ascii="Arial" w:hAnsi="Arial" w:cs="Arial"/>
          <w:sz w:val="20"/>
        </w:rPr>
        <w:t>Preceptor(s)</w:t>
      </w:r>
      <w:r w:rsidR="00E50FBB" w:rsidRPr="009A790A">
        <w:rPr>
          <w:rFonts w:ascii="Arial" w:hAnsi="Arial" w:cs="Arial"/>
          <w:sz w:val="20"/>
        </w:rPr>
        <w:t>:</w:t>
      </w:r>
      <w:r w:rsidR="00DC6C8A" w:rsidRPr="009A790A">
        <w:rPr>
          <w:rFonts w:ascii="Arial" w:hAnsi="Arial" w:cs="Arial"/>
          <w:sz w:val="20"/>
        </w:rPr>
        <w:t xml:space="preserve"> </w:t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9A790A">
        <w:rPr>
          <w:rFonts w:ascii="Arial" w:hAnsi="Arial" w:cs="Arial"/>
          <w:sz w:val="20"/>
          <w:u w:val="single"/>
        </w:rPr>
        <w:tab/>
      </w:r>
      <w:r w:rsidR="003E0422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D3408D" w:rsidRPr="00387C53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  <w:r w:rsidR="009A790A">
        <w:rPr>
          <w:rFonts w:ascii="Arial" w:hAnsi="Arial" w:cs="Arial"/>
          <w:sz w:val="20"/>
          <w:u w:val="single"/>
        </w:rPr>
        <w:tab/>
      </w:r>
    </w:p>
    <w:p w14:paraId="356D6A7D" w14:textId="77777777" w:rsidR="00A2172B" w:rsidRDefault="00A2172B" w:rsidP="000C27EF">
      <w:pPr>
        <w:spacing w:after="0"/>
        <w:rPr>
          <w:rFonts w:ascii="Arial" w:hAnsi="Arial" w:cs="Arial"/>
          <w:sz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420"/>
        <w:gridCol w:w="3870"/>
      </w:tblGrid>
      <w:tr w:rsidR="000C27EF" w:rsidRPr="000C27EF" w14:paraId="3B5F88E8" w14:textId="77777777" w:rsidTr="000C27EF">
        <w:trPr>
          <w:trHeight w:val="432"/>
        </w:trPr>
        <w:tc>
          <w:tcPr>
            <w:tcW w:w="10998" w:type="dxa"/>
            <w:gridSpan w:val="3"/>
            <w:shd w:val="clear" w:color="auto" w:fill="000000"/>
            <w:vAlign w:val="center"/>
          </w:tcPr>
          <w:p w14:paraId="7BC7CF10" w14:textId="77777777" w:rsidR="000C27EF" w:rsidRPr="000C27EF" w:rsidRDefault="000C27EF" w:rsidP="000C27E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</w:rPr>
            </w:pPr>
            <w:r w:rsidRPr="000C27EF">
              <w:rPr>
                <w:rFonts w:ascii="Arial" w:eastAsia="Times New Roman" w:hAnsi="Arial" w:cs="Arial"/>
                <w:color w:val="FFFFFF"/>
                <w:spacing w:val="-2"/>
                <w:sz w:val="20"/>
                <w:szCs w:val="20"/>
              </w:rPr>
              <w:t>Standards of Performance Reviewed</w:t>
            </w:r>
          </w:p>
        </w:tc>
      </w:tr>
      <w:tr w:rsidR="000C27EF" w:rsidRPr="000C27EF" w14:paraId="015BF6A2" w14:textId="77777777" w:rsidTr="000C27EF">
        <w:trPr>
          <w:trHeight w:val="288"/>
        </w:trPr>
        <w:tc>
          <w:tcPr>
            <w:tcW w:w="3708" w:type="dxa"/>
            <w:shd w:val="clear" w:color="auto" w:fill="auto"/>
            <w:vAlign w:val="center"/>
          </w:tcPr>
          <w:p w14:paraId="5B13FBEE" w14:textId="73CA4F97" w:rsidR="000C27EF" w:rsidRPr="000C27EF" w:rsidRDefault="000C27EF" w:rsidP="000C2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20.25pt;height:18pt" o:ole="">
                  <v:imagedata r:id="rId12" o:title=""/>
                </v:shape>
                <w:control r:id="rId13" w:name="DefaultOcxName2211" w:shapeid="_x0000_i1087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Accountability</w:t>
            </w:r>
          </w:p>
        </w:tc>
        <w:tc>
          <w:tcPr>
            <w:tcW w:w="3420" w:type="dxa"/>
            <w:shd w:val="clear" w:color="auto" w:fill="auto"/>
          </w:tcPr>
          <w:p w14:paraId="28B4B686" w14:textId="47E975ED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86" type="#_x0000_t75" style="width:20.25pt;height:18pt" o:ole="">
                  <v:imagedata r:id="rId12" o:title=""/>
                </v:shape>
                <w:control r:id="rId14" w:name="DefaultOcxName261" w:shapeid="_x0000_i1086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Follow up/follow through</w:t>
            </w:r>
          </w:p>
        </w:tc>
        <w:tc>
          <w:tcPr>
            <w:tcW w:w="3870" w:type="dxa"/>
            <w:shd w:val="clear" w:color="auto" w:fill="auto"/>
          </w:tcPr>
          <w:p w14:paraId="37CAFD16" w14:textId="39A8870C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85" type="#_x0000_t75" style="width:20.25pt;height:18pt" o:ole="">
                  <v:imagedata r:id="rId12" o:title=""/>
                </v:shape>
                <w:control r:id="rId15" w:name="DefaultOcxName30" w:shapeid="_x0000_i1085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Respect</w:t>
            </w:r>
          </w:p>
        </w:tc>
      </w:tr>
      <w:tr w:rsidR="000C27EF" w:rsidRPr="000C27EF" w14:paraId="285C2D9F" w14:textId="77777777" w:rsidTr="000C27EF">
        <w:trPr>
          <w:trHeight w:val="287"/>
        </w:trPr>
        <w:tc>
          <w:tcPr>
            <w:tcW w:w="3708" w:type="dxa"/>
            <w:shd w:val="clear" w:color="auto" w:fill="auto"/>
            <w:vAlign w:val="center"/>
          </w:tcPr>
          <w:p w14:paraId="40115CD3" w14:textId="4ECA8476" w:rsidR="000C27EF" w:rsidRPr="000C27EF" w:rsidRDefault="000C27EF" w:rsidP="000C27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154" type="#_x0000_t75" style="width:20.25pt;height:18pt" o:ole="">
                  <v:imagedata r:id="rId12" o:title=""/>
                </v:shape>
                <w:control r:id="rId16" w:name="DefaultOcxName24" w:shapeid="_x0000_i1154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Appearance &amp; personal hygiene</w:t>
            </w:r>
          </w:p>
        </w:tc>
        <w:tc>
          <w:tcPr>
            <w:tcW w:w="3420" w:type="dxa"/>
            <w:shd w:val="clear" w:color="auto" w:fill="auto"/>
          </w:tcPr>
          <w:p w14:paraId="7522D86D" w14:textId="6256F88A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83" type="#_x0000_t75" style="width:20.25pt;height:18pt" o:ole="">
                  <v:imagedata r:id="rId12" o:title=""/>
                </v:shape>
                <w:control r:id="rId17" w:name="DefaultOcxName28" w:shapeid="_x0000_i1083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Integrity</w:t>
            </w:r>
          </w:p>
        </w:tc>
        <w:tc>
          <w:tcPr>
            <w:tcW w:w="3870" w:type="dxa"/>
            <w:shd w:val="clear" w:color="auto" w:fill="auto"/>
          </w:tcPr>
          <w:p w14:paraId="54D5C7BB" w14:textId="0C36652B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12" o:title=""/>
                </v:shape>
                <w:control r:id="rId18" w:name="DefaultOcxName31" w:shapeid="_x0000_i1082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Self-motivation</w:t>
            </w:r>
          </w:p>
        </w:tc>
      </w:tr>
      <w:tr w:rsidR="000C27EF" w:rsidRPr="000C27EF" w14:paraId="706BBC3C" w14:textId="77777777" w:rsidTr="000C27EF">
        <w:tc>
          <w:tcPr>
            <w:tcW w:w="3708" w:type="dxa"/>
            <w:shd w:val="clear" w:color="auto" w:fill="auto"/>
          </w:tcPr>
          <w:p w14:paraId="734EFAAF" w14:textId="47BF29CC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153" type="#_x0000_t75" style="width:20.25pt;height:18pt" o:ole="">
                  <v:imagedata r:id="rId12" o:title=""/>
                </v:shape>
                <w:control r:id="rId19" w:name="DefaultOcxName3211" w:shapeid="_x0000_i1153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Assessment (patient, situational)</w:t>
            </w:r>
          </w:p>
        </w:tc>
        <w:tc>
          <w:tcPr>
            <w:tcW w:w="3420" w:type="dxa"/>
            <w:shd w:val="clear" w:color="auto" w:fill="auto"/>
          </w:tcPr>
          <w:p w14:paraId="37F4082E" w14:textId="22FCDB49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80" type="#_x0000_t75" style="width:20.25pt;height:18pt" o:ole="">
                  <v:imagedata r:id="rId12" o:title=""/>
                </v:shape>
                <w:control r:id="rId20" w:name="DefaultOcxName3213" w:shapeid="_x0000_i1080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Knowledge</w:t>
            </w:r>
          </w:p>
        </w:tc>
        <w:tc>
          <w:tcPr>
            <w:tcW w:w="3870" w:type="dxa"/>
            <w:shd w:val="clear" w:color="auto" w:fill="auto"/>
          </w:tcPr>
          <w:p w14:paraId="27EAA940" w14:textId="25A80CD7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12" o:title=""/>
                </v:shape>
                <w:control r:id="rId21" w:name="DefaultOcxName3212" w:shapeid="_x0000_i1079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Self-confidence</w:t>
            </w:r>
          </w:p>
        </w:tc>
      </w:tr>
      <w:tr w:rsidR="000C27EF" w:rsidRPr="000C27EF" w14:paraId="416863EF" w14:textId="77777777" w:rsidTr="000C27EF">
        <w:tc>
          <w:tcPr>
            <w:tcW w:w="3708" w:type="dxa"/>
            <w:shd w:val="clear" w:color="auto" w:fill="auto"/>
          </w:tcPr>
          <w:p w14:paraId="70214EA4" w14:textId="31AD4BE5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8" type="#_x0000_t75" style="width:20.25pt;height:18pt" o:ole="">
                  <v:imagedata r:id="rId12" o:title=""/>
                </v:shape>
                <w:control r:id="rId22" w:name="DefaultOcxName321" w:shapeid="_x0000_i1078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Care/competent delivery of service</w:t>
            </w:r>
          </w:p>
        </w:tc>
        <w:tc>
          <w:tcPr>
            <w:tcW w:w="3420" w:type="dxa"/>
            <w:shd w:val="clear" w:color="auto" w:fill="auto"/>
          </w:tcPr>
          <w:p w14:paraId="48D2EBBA" w14:textId="051A2B17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7" type="#_x0000_t75" style="width:20.25pt;height:18pt" o:ole="">
                  <v:imagedata r:id="rId12" o:title=""/>
                </v:shape>
                <w:control r:id="rId23" w:name="DefaultOcxName322" w:shapeid="_x0000_i1077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Patient advocacy</w:t>
            </w:r>
          </w:p>
        </w:tc>
        <w:tc>
          <w:tcPr>
            <w:tcW w:w="3870" w:type="dxa"/>
            <w:shd w:val="clear" w:color="auto" w:fill="auto"/>
          </w:tcPr>
          <w:p w14:paraId="5EAA2C0A" w14:textId="2C1032E3" w:rsidR="000C27EF" w:rsidRPr="000C27EF" w:rsidRDefault="000C27EF" w:rsidP="00AD09BC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12" o:title=""/>
                </v:shape>
                <w:control r:id="rId24" w:name="DefaultOcxName323" w:shapeid="_x0000_i1076"/>
              </w:object>
            </w:r>
            <w:r w:rsidR="00AD09BC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Team </w:t>
            </w:r>
            <w:r w:rsidR="00AD09BC" w:rsidRPr="00AD09BC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leadership </w:t>
            </w:r>
          </w:p>
        </w:tc>
      </w:tr>
      <w:tr w:rsidR="000C27EF" w:rsidRPr="000C27EF" w14:paraId="43C823C6" w14:textId="77777777" w:rsidTr="000C27EF">
        <w:tc>
          <w:tcPr>
            <w:tcW w:w="3708" w:type="dxa"/>
            <w:shd w:val="clear" w:color="auto" w:fill="auto"/>
          </w:tcPr>
          <w:p w14:paraId="5CCE9BAB" w14:textId="3C6A06D0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5" type="#_x0000_t75" style="width:20.25pt;height:18pt" o:ole="">
                  <v:imagedata r:id="rId12" o:title=""/>
                </v:shape>
                <w:control r:id="rId25" w:name="DefaultOcxName324" w:shapeid="_x0000_i1075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Communication (team/OLMC)</w:t>
            </w:r>
          </w:p>
        </w:tc>
        <w:tc>
          <w:tcPr>
            <w:tcW w:w="3420" w:type="dxa"/>
            <w:shd w:val="clear" w:color="auto" w:fill="auto"/>
          </w:tcPr>
          <w:p w14:paraId="7D36D2C6" w14:textId="060CAC00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4" type="#_x0000_t75" style="width:20.25pt;height:18pt" o:ole="">
                  <v:imagedata r:id="rId12" o:title=""/>
                </v:shape>
                <w:control r:id="rId26" w:name="DefaultOcxName325" w:shapeid="_x0000_i1074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Planning</w:t>
            </w:r>
          </w:p>
        </w:tc>
        <w:tc>
          <w:tcPr>
            <w:tcW w:w="3870" w:type="dxa"/>
            <w:shd w:val="clear" w:color="auto" w:fill="auto"/>
          </w:tcPr>
          <w:p w14:paraId="3B40E619" w14:textId="34211B6D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12" o:title=""/>
                </v:shape>
                <w:control r:id="rId27" w:name="DefaultOcxName326" w:shapeid="_x0000_i1073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Technique/skill proficiency</w:t>
            </w:r>
          </w:p>
        </w:tc>
      </w:tr>
      <w:tr w:rsidR="000C27EF" w:rsidRPr="000C27EF" w14:paraId="5B8493BE" w14:textId="77777777" w:rsidTr="000C27EF">
        <w:tc>
          <w:tcPr>
            <w:tcW w:w="3708" w:type="dxa"/>
            <w:shd w:val="clear" w:color="auto" w:fill="auto"/>
          </w:tcPr>
          <w:p w14:paraId="701142D6" w14:textId="36994172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151" type="#_x0000_t75" style="width:20.25pt;height:18pt" o:ole="">
                  <v:imagedata r:id="rId12" o:title=""/>
                </v:shape>
                <w:control r:id="rId28" w:name="DefaultOcxName327" w:shapeid="_x0000_i1151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Critical thinking</w:t>
            </w:r>
          </w:p>
        </w:tc>
        <w:tc>
          <w:tcPr>
            <w:tcW w:w="3420" w:type="dxa"/>
            <w:shd w:val="clear" w:color="auto" w:fill="auto"/>
          </w:tcPr>
          <w:p w14:paraId="613DF8C3" w14:textId="786F1BCA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1" type="#_x0000_t75" style="width:20.25pt;height:18pt" o:ole="">
                  <v:imagedata r:id="rId12" o:title=""/>
                </v:shape>
                <w:control r:id="rId29" w:name="DefaultOcxName328" w:shapeid="_x0000_i1071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Prioritization &amp; delegation</w:t>
            </w:r>
          </w:p>
        </w:tc>
        <w:tc>
          <w:tcPr>
            <w:tcW w:w="3870" w:type="dxa"/>
            <w:shd w:val="clear" w:color="auto" w:fill="auto"/>
          </w:tcPr>
          <w:p w14:paraId="217D35C5" w14:textId="4EBA428D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12" o:title=""/>
                </v:shape>
                <w:control r:id="rId30" w:name="DefaultOcxName329" w:shapeid="_x0000_i1070"/>
              </w:object>
            </w:r>
            <w:r w:rsidRPr="000C27EF">
              <w:rPr>
                <w:rFonts w:ascii="Arial Narrow" w:eastAsia="Times New Roman" w:hAnsi="Arial Narrow" w:cs="Arial"/>
                <w:color w:val="000000"/>
                <w:spacing w:val="-2"/>
                <w:sz w:val="18"/>
                <w:szCs w:val="18"/>
              </w:rPr>
              <w:t xml:space="preserve">Time </w:t>
            </w:r>
            <w:proofErr w:type="spellStart"/>
            <w:r w:rsidRPr="000C27EF">
              <w:rPr>
                <w:rFonts w:ascii="Arial Narrow" w:eastAsia="Times New Roman" w:hAnsi="Arial Narrow" w:cs="Arial"/>
                <w:color w:val="000000"/>
                <w:spacing w:val="-2"/>
                <w:sz w:val="18"/>
                <w:szCs w:val="18"/>
              </w:rPr>
              <w:t>mgt</w:t>
            </w:r>
            <w:proofErr w:type="spellEnd"/>
            <w:r w:rsidRPr="000C27EF">
              <w:rPr>
                <w:rFonts w:ascii="Arial Narrow" w:eastAsia="Times New Roman" w:hAnsi="Arial Narrow" w:cs="Arial"/>
                <w:color w:val="000000"/>
                <w:spacing w:val="-2"/>
                <w:sz w:val="18"/>
                <w:szCs w:val="18"/>
              </w:rPr>
              <w:t>: response; interventions; care</w:t>
            </w:r>
          </w:p>
        </w:tc>
      </w:tr>
      <w:tr w:rsidR="000C27EF" w:rsidRPr="000C27EF" w14:paraId="54F6EE3E" w14:textId="77777777" w:rsidTr="000C27EF">
        <w:tc>
          <w:tcPr>
            <w:tcW w:w="3708" w:type="dxa"/>
            <w:shd w:val="clear" w:color="auto" w:fill="auto"/>
          </w:tcPr>
          <w:p w14:paraId="0824BD50" w14:textId="3315F0F4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152" type="#_x0000_t75" style="width:20.25pt;height:18pt" o:ole="">
                  <v:imagedata r:id="rId12" o:title=""/>
                </v:shape>
                <w:control r:id="rId31" w:name="DefaultOcxName3210" w:shapeid="_x0000_i1152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Empathy</w:t>
            </w:r>
          </w:p>
        </w:tc>
        <w:tc>
          <w:tcPr>
            <w:tcW w:w="3420" w:type="dxa"/>
            <w:shd w:val="clear" w:color="auto" w:fill="auto"/>
          </w:tcPr>
          <w:p w14:paraId="047F5F03" w14:textId="28A588DE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68" type="#_x0000_t75" style="width:20.25pt;height:18pt" o:ole="">
                  <v:imagedata r:id="rId12" o:title=""/>
                </v:shape>
                <w:control r:id="rId32" w:name="DefaultOcxName3214" w:shapeid="_x0000_i1068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Policy/procedure compliance</w:t>
            </w:r>
          </w:p>
        </w:tc>
        <w:tc>
          <w:tcPr>
            <w:tcW w:w="3870" w:type="dxa"/>
            <w:shd w:val="clear" w:color="auto" w:fill="auto"/>
          </w:tcPr>
          <w:p w14:paraId="256CAB5E" w14:textId="38435CCC" w:rsidR="000C27EF" w:rsidRPr="000C27EF" w:rsidRDefault="000C27EF" w:rsidP="000C27EF">
            <w:pPr>
              <w:spacing w:before="40" w:after="0" w:line="240" w:lineRule="auto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12" o:title=""/>
                </v:shape>
                <w:control r:id="rId33" w:name="DefaultOcxName3215" w:shapeid="_x0000_i1067"/>
              </w:objec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Teamwork &amp; diplomacy</w:t>
            </w:r>
          </w:p>
        </w:tc>
      </w:tr>
      <w:tr w:rsidR="000C27EF" w:rsidRPr="000C27EF" w14:paraId="5370584C" w14:textId="77777777" w:rsidTr="000C27EF">
        <w:tc>
          <w:tcPr>
            <w:tcW w:w="10998" w:type="dxa"/>
            <w:gridSpan w:val="3"/>
            <w:shd w:val="clear" w:color="auto" w:fill="auto"/>
          </w:tcPr>
          <w:p w14:paraId="422D0F39" w14:textId="77777777" w:rsidR="000C27EF" w:rsidRDefault="000C27EF" w:rsidP="000C27EF">
            <w:pPr>
              <w:spacing w:before="40" w:after="120" w:line="240" w:lineRule="atLeast"/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</w:pPr>
            <w:r w:rsidRPr="000C27EF"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 xml:space="preserve">(Other: Please explain):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>e.g., a</w:t>
            </w:r>
            <w:r w:rsidRPr="000C27EF">
              <w:rPr>
                <w:rFonts w:ascii="Arial" w:eastAsia="Times New Roman" w:hAnsi="Arial" w:cs="Arial"/>
                <w:color w:val="000000"/>
                <w:spacing w:val="-2"/>
                <w:sz w:val="20"/>
                <w:szCs w:val="24"/>
              </w:rPr>
              <w:t>cting outside of scope of practice</w:t>
            </w:r>
          </w:p>
          <w:p w14:paraId="201EAA1A" w14:textId="01C3735B" w:rsidR="000C27EF" w:rsidRPr="000C27EF" w:rsidRDefault="000C27EF" w:rsidP="000C27EF">
            <w:pPr>
              <w:spacing w:before="40" w:after="120" w:line="240" w:lineRule="atLeast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17F845EF" w14:textId="77777777" w:rsidR="000C27EF" w:rsidRPr="000C27EF" w:rsidRDefault="000C27EF" w:rsidP="000C27EF">
      <w:pPr>
        <w:spacing w:after="0" w:line="240" w:lineRule="auto"/>
        <w:rPr>
          <w:rFonts w:ascii="Arial" w:eastAsia="Times New Roman" w:hAnsi="Arial" w:cs="Arial"/>
          <w:b/>
          <w:sz w:val="20"/>
          <w:szCs w:val="48"/>
        </w:rPr>
      </w:pPr>
    </w:p>
    <w:p w14:paraId="17EBD8C7" w14:textId="5EF3487D" w:rsidR="00C4209F" w:rsidRPr="00B930CA" w:rsidRDefault="00C4209F" w:rsidP="000F2FF4">
      <w:pPr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B930CA">
        <w:rPr>
          <w:rFonts w:ascii="Arial" w:hAnsi="Arial" w:cs="Arial"/>
          <w:b/>
          <w:sz w:val="20"/>
          <w:u w:val="single"/>
        </w:rPr>
        <w:t xml:space="preserve">Specific </w:t>
      </w:r>
      <w:r w:rsidR="009A790A">
        <w:rPr>
          <w:rFonts w:ascii="Arial" w:hAnsi="Arial" w:cs="Arial"/>
          <w:b/>
          <w:sz w:val="20"/>
          <w:u w:val="single"/>
        </w:rPr>
        <w:t>e</w:t>
      </w:r>
      <w:r w:rsidRPr="00B930CA">
        <w:rPr>
          <w:rFonts w:ascii="Arial" w:hAnsi="Arial" w:cs="Arial"/>
          <w:b/>
          <w:sz w:val="20"/>
          <w:u w:val="single"/>
        </w:rPr>
        <w:t xml:space="preserve">xamples of </w:t>
      </w:r>
      <w:r w:rsidR="009A790A">
        <w:rPr>
          <w:rFonts w:ascii="Arial" w:hAnsi="Arial" w:cs="Arial"/>
          <w:b/>
          <w:sz w:val="20"/>
          <w:u w:val="single"/>
        </w:rPr>
        <w:t>p</w:t>
      </w:r>
      <w:r w:rsidRPr="00B930CA">
        <w:rPr>
          <w:rFonts w:ascii="Arial" w:hAnsi="Arial" w:cs="Arial"/>
          <w:b/>
          <w:sz w:val="20"/>
          <w:u w:val="single"/>
        </w:rPr>
        <w:t xml:space="preserve">erformance </w:t>
      </w:r>
      <w:r w:rsidR="009A790A">
        <w:rPr>
          <w:rFonts w:ascii="Arial" w:hAnsi="Arial" w:cs="Arial"/>
          <w:b/>
          <w:sz w:val="20"/>
          <w:u w:val="single"/>
        </w:rPr>
        <w:t>u</w:t>
      </w:r>
      <w:r w:rsidRPr="00B930CA">
        <w:rPr>
          <w:rFonts w:ascii="Arial" w:hAnsi="Arial" w:cs="Arial"/>
          <w:b/>
          <w:sz w:val="20"/>
          <w:u w:val="single"/>
        </w:rPr>
        <w:t xml:space="preserve">nder </w:t>
      </w:r>
      <w:r w:rsidR="009A790A">
        <w:rPr>
          <w:rFonts w:ascii="Arial" w:hAnsi="Arial" w:cs="Arial"/>
          <w:b/>
          <w:sz w:val="20"/>
          <w:u w:val="single"/>
        </w:rPr>
        <w:t>r</w:t>
      </w:r>
      <w:r w:rsidRPr="00B930CA">
        <w:rPr>
          <w:rFonts w:ascii="Arial" w:hAnsi="Arial" w:cs="Arial"/>
          <w:b/>
          <w:sz w:val="20"/>
          <w:u w:val="single"/>
        </w:rPr>
        <w:t>eview</w:t>
      </w:r>
    </w:p>
    <w:p w14:paraId="17EBD8C8" w14:textId="6B60876B" w:rsidR="00C4209F" w:rsidRPr="000F2FF4" w:rsidRDefault="009A790A" w:rsidP="000F2FF4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Y</w:t>
      </w:r>
      <w:r w:rsidR="00C4209F" w:rsidRPr="000F2FF4">
        <w:rPr>
          <w:rFonts w:ascii="Arial" w:hAnsi="Arial" w:cs="Arial"/>
          <w:i/>
          <w:sz w:val="20"/>
        </w:rPr>
        <w:t xml:space="preserve">ou have not been performing in accordance with </w:t>
      </w:r>
      <w:r w:rsidR="000F2FF4">
        <w:rPr>
          <w:rFonts w:ascii="Arial" w:hAnsi="Arial" w:cs="Arial"/>
          <w:i/>
          <w:sz w:val="20"/>
        </w:rPr>
        <w:t>course objectives/</w:t>
      </w:r>
      <w:r w:rsidR="00C4209F" w:rsidRPr="000F2FF4">
        <w:rPr>
          <w:rFonts w:ascii="Arial" w:hAnsi="Arial" w:cs="Arial"/>
          <w:i/>
          <w:sz w:val="20"/>
        </w:rPr>
        <w:t xml:space="preserve">expectations. It is our intent to make you aware of the situation and </w:t>
      </w:r>
      <w:r w:rsidR="008D38E6">
        <w:rPr>
          <w:rFonts w:ascii="Arial" w:hAnsi="Arial" w:cs="Arial"/>
          <w:i/>
          <w:sz w:val="20"/>
        </w:rPr>
        <w:t xml:space="preserve">give you reasonable time to correct </w:t>
      </w:r>
      <w:r w:rsidR="00C4209F" w:rsidRPr="000F2FF4">
        <w:rPr>
          <w:rFonts w:ascii="Arial" w:hAnsi="Arial" w:cs="Arial"/>
          <w:i/>
          <w:sz w:val="20"/>
        </w:rPr>
        <w:t xml:space="preserve">your performance. </w:t>
      </w:r>
      <w:r w:rsidR="00AD09BC">
        <w:rPr>
          <w:rFonts w:ascii="Arial" w:hAnsi="Arial" w:cs="Arial"/>
          <w:i/>
          <w:sz w:val="20"/>
        </w:rPr>
        <w:t xml:space="preserve">Please see the specific cause(s) for concern below. </w:t>
      </w:r>
      <w:r w:rsidR="00C4209F" w:rsidRPr="000F2FF4">
        <w:rPr>
          <w:rFonts w:ascii="Arial" w:hAnsi="Arial" w:cs="Arial"/>
          <w:i/>
          <w:sz w:val="20"/>
        </w:rPr>
        <w:t xml:space="preserve">It is important that you realize the responsibility to improve is yours alone.  Over the </w:t>
      </w:r>
      <w:r w:rsidR="00043840" w:rsidRPr="000F2FF4">
        <w:rPr>
          <w:rFonts w:ascii="Arial" w:hAnsi="Arial" w:cs="Arial"/>
          <w:i/>
          <w:sz w:val="20"/>
        </w:rPr>
        <w:t xml:space="preserve">course of </w:t>
      </w:r>
      <w:r w:rsidR="000F2FF4">
        <w:rPr>
          <w:rFonts w:ascii="Arial" w:hAnsi="Arial" w:cs="Arial"/>
          <w:i/>
          <w:sz w:val="20"/>
        </w:rPr>
        <w:t xml:space="preserve">this plan, </w:t>
      </w:r>
      <w:r w:rsidR="00043840" w:rsidRPr="000F2FF4">
        <w:rPr>
          <w:rFonts w:ascii="Arial" w:hAnsi="Arial" w:cs="Arial"/>
          <w:i/>
          <w:sz w:val="20"/>
        </w:rPr>
        <w:t xml:space="preserve">we will </w:t>
      </w:r>
      <w:bookmarkStart w:id="0" w:name="_GoBack"/>
      <w:bookmarkEnd w:id="0"/>
      <w:r w:rsidR="00043840" w:rsidRPr="000F2FF4">
        <w:rPr>
          <w:rFonts w:ascii="Arial" w:hAnsi="Arial" w:cs="Arial"/>
          <w:i/>
          <w:sz w:val="20"/>
        </w:rPr>
        <w:t xml:space="preserve">meet </w:t>
      </w:r>
      <w:r w:rsidR="008C798C">
        <w:rPr>
          <w:rFonts w:ascii="Arial" w:hAnsi="Arial" w:cs="Arial"/>
          <w:i/>
          <w:sz w:val="20"/>
        </w:rPr>
        <w:t>as specified</w:t>
      </w:r>
      <w:r w:rsidR="00043840" w:rsidRPr="000F2FF4">
        <w:rPr>
          <w:rFonts w:ascii="Arial" w:hAnsi="Arial" w:cs="Arial"/>
          <w:i/>
          <w:sz w:val="20"/>
        </w:rPr>
        <w:t xml:space="preserve"> to </w:t>
      </w:r>
      <w:r w:rsidR="00B231A6">
        <w:rPr>
          <w:rFonts w:ascii="Arial" w:hAnsi="Arial" w:cs="Arial"/>
          <w:i/>
          <w:sz w:val="20"/>
        </w:rPr>
        <w:t>assess</w:t>
      </w:r>
      <w:r w:rsidR="00043840" w:rsidRPr="000F2FF4">
        <w:rPr>
          <w:rFonts w:ascii="Arial" w:hAnsi="Arial" w:cs="Arial"/>
          <w:i/>
          <w:sz w:val="20"/>
        </w:rPr>
        <w:t xml:space="preserve"> your progress</w:t>
      </w:r>
      <w:r>
        <w:rPr>
          <w:rFonts w:ascii="Arial" w:hAnsi="Arial" w:cs="Arial"/>
          <w:i/>
          <w:sz w:val="20"/>
        </w:rPr>
        <w:t xml:space="preserve"> and determine further 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870"/>
        <w:gridCol w:w="4410"/>
      </w:tblGrid>
      <w:tr w:rsidR="00C4209F" w:rsidRPr="000F2FF4" w14:paraId="17EBD8CC" w14:textId="77777777" w:rsidTr="007812DE">
        <w:tc>
          <w:tcPr>
            <w:tcW w:w="2628" w:type="dxa"/>
            <w:shd w:val="clear" w:color="auto" w:fill="4A442A" w:themeFill="background2" w:themeFillShade="40"/>
            <w:vAlign w:val="center"/>
          </w:tcPr>
          <w:p w14:paraId="17EBD8C9" w14:textId="1DD74DF7" w:rsidR="00C4209F" w:rsidRPr="007812DE" w:rsidRDefault="00B930CA" w:rsidP="007F770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Problem</w:t>
            </w:r>
          </w:p>
        </w:tc>
        <w:tc>
          <w:tcPr>
            <w:tcW w:w="3870" w:type="dxa"/>
            <w:shd w:val="clear" w:color="auto" w:fill="4A442A" w:themeFill="background2" w:themeFillShade="40"/>
            <w:vAlign w:val="center"/>
          </w:tcPr>
          <w:p w14:paraId="17EBD8CA" w14:textId="2EE92EE4" w:rsidR="00C4209F" w:rsidRPr="007812DE" w:rsidRDefault="00043840" w:rsidP="007F770B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Assessment</w:t>
            </w:r>
            <w:r w:rsidR="00B930CA"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/examples</w:t>
            </w:r>
          </w:p>
        </w:tc>
        <w:tc>
          <w:tcPr>
            <w:tcW w:w="4410" w:type="dxa"/>
            <w:shd w:val="clear" w:color="auto" w:fill="4A442A" w:themeFill="background2" w:themeFillShade="40"/>
            <w:vAlign w:val="center"/>
          </w:tcPr>
          <w:p w14:paraId="316B9D30" w14:textId="77777777" w:rsidR="007F770B" w:rsidRPr="007812DE" w:rsidRDefault="00B930CA" w:rsidP="007F770B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Performance expectations/</w:t>
            </w:r>
          </w:p>
          <w:p w14:paraId="436A5A1D" w14:textId="0879F8DB" w:rsidR="00B930CA" w:rsidRPr="007812DE" w:rsidRDefault="00B930CA" w:rsidP="007F770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time benchmarks</w:t>
            </w:r>
          </w:p>
          <w:p w14:paraId="17EBD8CB" w14:textId="7E59504B" w:rsidR="00C4209F" w:rsidRPr="007812DE" w:rsidRDefault="00C4209F" w:rsidP="007F770B">
            <w:pPr>
              <w:spacing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Strategies for Improvement</w:t>
            </w:r>
            <w:r w:rsidR="00B930CA" w:rsidRPr="007812DE">
              <w:rPr>
                <w:rFonts w:ascii="Arial" w:hAnsi="Arial" w:cs="Arial"/>
                <w:b/>
                <w:color w:val="FFFFFF" w:themeColor="background1"/>
                <w:sz w:val="20"/>
              </w:rPr>
              <w:t>/Goals</w:t>
            </w:r>
          </w:p>
        </w:tc>
      </w:tr>
      <w:tr w:rsidR="00C4209F" w:rsidRPr="000F2FF4" w14:paraId="17EBD8D0" w14:textId="77777777" w:rsidTr="00B930CA">
        <w:tc>
          <w:tcPr>
            <w:tcW w:w="2628" w:type="dxa"/>
          </w:tcPr>
          <w:p w14:paraId="17EBD8CD" w14:textId="20EF2A2B" w:rsidR="00C4209F" w:rsidRPr="00387C53" w:rsidRDefault="00C4209F" w:rsidP="007F770B">
            <w:pPr>
              <w:spacing w:before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</w:tcPr>
          <w:p w14:paraId="17EBD8CE" w14:textId="463957EE" w:rsidR="00C4209F" w:rsidRPr="00387C53" w:rsidRDefault="00C4209F" w:rsidP="007F770B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</w:tcPr>
          <w:p w14:paraId="17EBD8CF" w14:textId="6542941F" w:rsidR="00C4209F" w:rsidRPr="00387C53" w:rsidRDefault="00C4209F" w:rsidP="007F770B">
            <w:pPr>
              <w:spacing w:before="12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43840" w:rsidRPr="000F2FF4" w14:paraId="17EBD8D8" w14:textId="77777777" w:rsidTr="00B930CA">
        <w:tc>
          <w:tcPr>
            <w:tcW w:w="2628" w:type="dxa"/>
          </w:tcPr>
          <w:p w14:paraId="17EBD8D5" w14:textId="11FD6D82" w:rsidR="00043840" w:rsidRPr="00387C53" w:rsidRDefault="00043840" w:rsidP="007F770B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</w:tcPr>
          <w:p w14:paraId="17EBD8D6" w14:textId="0D04F37B" w:rsidR="00043840" w:rsidRPr="00387C53" w:rsidRDefault="00043840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</w:tcPr>
          <w:p w14:paraId="17EBD8D7" w14:textId="12316BE5" w:rsidR="00043840" w:rsidRPr="00387C53" w:rsidRDefault="00043840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4026B" w:rsidRPr="000F2FF4" w14:paraId="2A9D2609" w14:textId="77777777" w:rsidTr="00B930CA">
        <w:tc>
          <w:tcPr>
            <w:tcW w:w="2628" w:type="dxa"/>
          </w:tcPr>
          <w:p w14:paraId="2C4948F9" w14:textId="025D7D2A" w:rsidR="00A4026B" w:rsidRPr="00387C53" w:rsidRDefault="00A4026B" w:rsidP="007F770B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70" w:type="dxa"/>
          </w:tcPr>
          <w:p w14:paraId="12813CB8" w14:textId="4AFA60B9" w:rsidR="00A4026B" w:rsidRPr="00387C53" w:rsidRDefault="00A4026B" w:rsidP="007F770B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0" w:type="dxa"/>
          </w:tcPr>
          <w:p w14:paraId="03032488" w14:textId="425ED411" w:rsidR="00A4026B" w:rsidRPr="00387C53" w:rsidRDefault="00A4026B" w:rsidP="00077E97">
            <w:pPr>
              <w:spacing w:before="40"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7EBD8D9" w14:textId="77777777" w:rsidR="00C4209F" w:rsidRDefault="00C4209F" w:rsidP="00C4209F">
      <w:pPr>
        <w:spacing w:after="0" w:line="240" w:lineRule="auto"/>
        <w:rPr>
          <w:rFonts w:ascii="Arial" w:hAnsi="Arial" w:cs="Arial"/>
          <w:sz w:val="20"/>
        </w:rPr>
      </w:pPr>
    </w:p>
    <w:p w14:paraId="63CF8906" w14:textId="2A686C94" w:rsidR="008C798C" w:rsidRDefault="008C798C" w:rsidP="00C4209F">
      <w:pPr>
        <w:spacing w:after="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Time plan for follow-up meeting(s):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BFDE158" w14:textId="77777777" w:rsidR="008C798C" w:rsidRPr="008C798C" w:rsidRDefault="008C798C" w:rsidP="00C4209F">
      <w:pPr>
        <w:spacing w:after="0" w:line="240" w:lineRule="auto"/>
        <w:rPr>
          <w:rFonts w:ascii="Arial" w:hAnsi="Arial" w:cs="Arial"/>
          <w:sz w:val="20"/>
          <w:u w:val="single"/>
        </w:rPr>
      </w:pPr>
    </w:p>
    <w:p w14:paraId="17EBD8DA" w14:textId="71846781" w:rsidR="00C4209F" w:rsidRPr="007F770B" w:rsidRDefault="00C4209F" w:rsidP="007F770B">
      <w:pPr>
        <w:spacing w:after="60" w:line="240" w:lineRule="auto"/>
        <w:jc w:val="center"/>
        <w:rPr>
          <w:rFonts w:ascii="Arial" w:hAnsi="Arial" w:cs="Arial"/>
          <w:b/>
          <w:sz w:val="20"/>
        </w:rPr>
      </w:pPr>
      <w:r w:rsidRPr="007F770B">
        <w:rPr>
          <w:rFonts w:ascii="Arial" w:hAnsi="Arial" w:cs="Arial"/>
          <w:b/>
          <w:sz w:val="20"/>
          <w:u w:val="single"/>
        </w:rPr>
        <w:t>Consequences</w:t>
      </w:r>
      <w:r w:rsidR="00B930CA" w:rsidRPr="007F770B">
        <w:rPr>
          <w:rFonts w:ascii="Arial" w:hAnsi="Arial" w:cs="Arial"/>
          <w:b/>
          <w:sz w:val="20"/>
          <w:u w:val="single"/>
        </w:rPr>
        <w:t xml:space="preserve"> of persistent poor performance</w:t>
      </w:r>
    </w:p>
    <w:p w14:paraId="17EBD8DB" w14:textId="2D6DB85C" w:rsidR="00C4209F" w:rsidRPr="000F2FF4" w:rsidRDefault="00C4209F" w:rsidP="00C4209F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0F2FF4">
        <w:rPr>
          <w:rFonts w:ascii="Arial" w:hAnsi="Arial" w:cs="Arial"/>
          <w:i/>
          <w:sz w:val="20"/>
        </w:rPr>
        <w:t xml:space="preserve">Improvement must occur immediately and be maintained. If any portion of this improvement plan is </w:t>
      </w:r>
      <w:r w:rsidR="00A4026B" w:rsidRPr="000F2FF4">
        <w:rPr>
          <w:rFonts w:ascii="Arial" w:hAnsi="Arial" w:cs="Arial"/>
          <w:i/>
          <w:sz w:val="20"/>
        </w:rPr>
        <w:t>not</w:t>
      </w:r>
      <w:r w:rsidR="008C798C">
        <w:rPr>
          <w:rFonts w:ascii="Arial" w:hAnsi="Arial" w:cs="Arial"/>
          <w:i/>
          <w:sz w:val="20"/>
        </w:rPr>
        <w:t xml:space="preserve"> met</w:t>
      </w:r>
      <w:r w:rsidRPr="000F2FF4">
        <w:rPr>
          <w:rFonts w:ascii="Arial" w:hAnsi="Arial" w:cs="Arial"/>
          <w:i/>
          <w:sz w:val="20"/>
        </w:rPr>
        <w:t xml:space="preserve"> at any time during the specified</w:t>
      </w:r>
      <w:r w:rsidR="00A4026B" w:rsidRPr="000F2FF4">
        <w:rPr>
          <w:rFonts w:ascii="Arial" w:hAnsi="Arial" w:cs="Arial"/>
          <w:i/>
          <w:sz w:val="20"/>
        </w:rPr>
        <w:t xml:space="preserve"> timeframe, further action may be taken</w:t>
      </w:r>
      <w:r w:rsidR="007F770B">
        <w:rPr>
          <w:rFonts w:ascii="Arial" w:hAnsi="Arial" w:cs="Arial"/>
          <w:i/>
          <w:sz w:val="20"/>
        </w:rPr>
        <w:t xml:space="preserve"> including possible dismissal from the program.</w:t>
      </w:r>
    </w:p>
    <w:p w14:paraId="17EBD8DC" w14:textId="77777777" w:rsidR="00C4209F" w:rsidRDefault="00C4209F" w:rsidP="00B930CA">
      <w:pPr>
        <w:spacing w:after="0"/>
        <w:rPr>
          <w:rFonts w:ascii="Arial" w:hAnsi="Arial" w:cs="Arial"/>
          <w:sz w:val="20"/>
        </w:rPr>
      </w:pPr>
    </w:p>
    <w:p w14:paraId="67D6B274" w14:textId="2778BA0A" w:rsidR="00B930CA" w:rsidRDefault="00B930CA" w:rsidP="00B930CA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Student explanation for performance gaps:</w:t>
      </w:r>
    </w:p>
    <w:p w14:paraId="3288EF0C" w14:textId="0E106C72" w:rsidR="00B930CA" w:rsidRDefault="00B930CA" w:rsidP="00B930CA">
      <w:pPr>
        <w:spacing w:after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71D13BA" w14:textId="5F041DB8" w:rsidR="00B930CA" w:rsidRPr="00B930CA" w:rsidRDefault="00B930CA" w:rsidP="00B930CA">
      <w:pPr>
        <w:spacing w:after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8E8DD82" w14:textId="77777777" w:rsidR="000C27EF" w:rsidRDefault="000C27EF" w:rsidP="000C27EF">
      <w:pPr>
        <w:spacing w:after="0" w:line="240" w:lineRule="atLeast"/>
        <w:rPr>
          <w:rFonts w:ascii="Arial" w:hAnsi="Arial" w:cs="Arial"/>
          <w:sz w:val="20"/>
        </w:rPr>
      </w:pPr>
    </w:p>
    <w:p w14:paraId="67890780" w14:textId="09C77199" w:rsidR="000C27EF" w:rsidRPr="000C27EF" w:rsidRDefault="000C27EF" w:rsidP="000C27EF">
      <w:pPr>
        <w:spacing w:after="0" w:line="240" w:lineRule="atLeast"/>
        <w:rPr>
          <w:rFonts w:ascii="Arial" w:hAnsi="Arial" w:cs="Arial"/>
          <w:sz w:val="20"/>
        </w:rPr>
      </w:pPr>
      <w:r w:rsidRPr="00AD09BC">
        <w:rPr>
          <w:rFonts w:ascii="Arial" w:hAnsi="Arial" w:cs="Arial"/>
          <w:b/>
          <w:sz w:val="20"/>
        </w:rPr>
        <w:t>Affirmations:</w:t>
      </w:r>
      <w:r w:rsidR="00AD09BC">
        <w:rPr>
          <w:rFonts w:ascii="Arial" w:hAnsi="Arial" w:cs="Arial"/>
          <w:b/>
          <w:sz w:val="20"/>
        </w:rPr>
        <w:t xml:space="preserve"> </w:t>
      </w:r>
      <w:r w:rsidRPr="000C27EF">
        <w:rPr>
          <w:rFonts w:ascii="Arial" w:hAnsi="Arial" w:cs="Arial"/>
          <w:sz w:val="20"/>
        </w:rPr>
        <w:t xml:space="preserve">Each signature below signifies that the above findings have been reviewed and understood. </w:t>
      </w:r>
    </w:p>
    <w:p w14:paraId="0EF1AA6C" w14:textId="77777777" w:rsidR="000C27EF" w:rsidRPr="000C27EF" w:rsidRDefault="000C27EF" w:rsidP="000C27EF">
      <w:pPr>
        <w:spacing w:after="0" w:line="240" w:lineRule="atLeast"/>
        <w:rPr>
          <w:rFonts w:ascii="Arial" w:hAnsi="Arial" w:cs="Arial"/>
          <w:sz w:val="20"/>
        </w:rPr>
      </w:pPr>
    </w:p>
    <w:p w14:paraId="17EBD8DD" w14:textId="6A36DC5C" w:rsidR="00C4209F" w:rsidRPr="00387C53" w:rsidRDefault="00A4026B" w:rsidP="00AD09BC">
      <w:pPr>
        <w:spacing w:before="120" w:after="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Student</w:t>
      </w:r>
      <w:r w:rsidR="00C4209F" w:rsidRPr="000F2FF4">
        <w:rPr>
          <w:rFonts w:ascii="Arial" w:hAnsi="Arial" w:cs="Arial"/>
          <w:sz w:val="20"/>
        </w:rPr>
        <w:t xml:space="preserve"> Signature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DC6C8A" w:rsidRPr="000F2FF4">
        <w:rPr>
          <w:rFonts w:ascii="Arial" w:hAnsi="Arial" w:cs="Arial"/>
          <w:sz w:val="20"/>
        </w:rPr>
        <w:t xml:space="preserve"> </w:t>
      </w:r>
      <w:r w:rsidR="00C4209F" w:rsidRPr="000F2FF4">
        <w:rPr>
          <w:rFonts w:ascii="Arial" w:hAnsi="Arial" w:cs="Arial"/>
          <w:sz w:val="20"/>
        </w:rPr>
        <w:t>Date</w:t>
      </w:r>
      <w:r w:rsidR="00DC6C8A" w:rsidRPr="000F2FF4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14:paraId="5C2D8FA8" w14:textId="5716E302" w:rsidR="00A4026B" w:rsidRPr="00387C53" w:rsidRDefault="00A4026B" w:rsidP="008C798C">
      <w:pPr>
        <w:spacing w:before="360" w:after="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Preceptor</w:t>
      </w:r>
      <w:r w:rsidR="00DC6C8A" w:rsidRPr="000F2FF4">
        <w:rPr>
          <w:rFonts w:ascii="Arial" w:hAnsi="Arial" w:cs="Arial"/>
          <w:sz w:val="20"/>
        </w:rPr>
        <w:t xml:space="preserve"> </w:t>
      </w:r>
      <w:r w:rsidR="008C798C">
        <w:rPr>
          <w:rFonts w:ascii="Arial" w:hAnsi="Arial" w:cs="Arial"/>
          <w:sz w:val="20"/>
        </w:rPr>
        <w:t>Name/</w:t>
      </w:r>
      <w:r w:rsidR="00DC6C8A" w:rsidRPr="000F2FF4">
        <w:rPr>
          <w:rFonts w:ascii="Arial" w:hAnsi="Arial" w:cs="Arial"/>
          <w:sz w:val="20"/>
        </w:rPr>
        <w:t>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C4209F"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14:paraId="5AED06C2" w14:textId="08FF541D" w:rsidR="00A4026B" w:rsidRPr="00387C53" w:rsidRDefault="00A4026B" w:rsidP="008C798C">
      <w:pPr>
        <w:spacing w:before="360" w:after="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lastRenderedPageBreak/>
        <w:t xml:space="preserve">Preceptor </w:t>
      </w:r>
      <w:r w:rsidR="008C798C">
        <w:rPr>
          <w:rFonts w:ascii="Arial" w:hAnsi="Arial" w:cs="Arial"/>
          <w:sz w:val="20"/>
        </w:rPr>
        <w:t>Name/</w:t>
      </w:r>
      <w:r w:rsidRPr="000F2FF4">
        <w:rPr>
          <w:rFonts w:ascii="Arial" w:hAnsi="Arial" w:cs="Arial"/>
          <w:sz w:val="20"/>
        </w:rPr>
        <w:t>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p w14:paraId="2B86005D" w14:textId="7A1E9857" w:rsidR="00A4026B" w:rsidRPr="00387C53" w:rsidRDefault="00A4026B" w:rsidP="008C798C">
      <w:pPr>
        <w:spacing w:before="360" w:after="0" w:line="240" w:lineRule="auto"/>
        <w:rPr>
          <w:rFonts w:ascii="Arial" w:hAnsi="Arial" w:cs="Arial"/>
          <w:sz w:val="20"/>
          <w:u w:val="single"/>
        </w:rPr>
      </w:pPr>
      <w:r w:rsidRPr="000F2FF4">
        <w:rPr>
          <w:rFonts w:ascii="Arial" w:hAnsi="Arial" w:cs="Arial"/>
          <w:sz w:val="20"/>
        </w:rPr>
        <w:t>Nurse Educator Signature: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9E4489" w:rsidRPr="000F2FF4">
        <w:rPr>
          <w:rFonts w:ascii="Arial" w:hAnsi="Arial" w:cs="Arial"/>
          <w:sz w:val="20"/>
        </w:rPr>
        <w:t xml:space="preserve"> Date:</w:t>
      </w:r>
      <w:r w:rsidR="00387C53">
        <w:rPr>
          <w:rFonts w:ascii="Arial" w:hAnsi="Arial" w:cs="Arial"/>
          <w:sz w:val="20"/>
        </w:rPr>
        <w:t xml:space="preserve"> </w:t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  <w:r w:rsidR="00387C53">
        <w:rPr>
          <w:rFonts w:ascii="Arial" w:hAnsi="Arial" w:cs="Arial"/>
          <w:sz w:val="20"/>
          <w:u w:val="single"/>
        </w:rPr>
        <w:tab/>
      </w:r>
    </w:p>
    <w:sectPr w:rsidR="00A4026B" w:rsidRPr="00387C53" w:rsidSect="00E50FBB">
      <w:headerReference w:type="default" r:id="rId3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CCDD9" w14:textId="77777777" w:rsidR="008D38E6" w:rsidRDefault="008D38E6" w:rsidP="00824181">
      <w:pPr>
        <w:spacing w:after="0" w:line="240" w:lineRule="auto"/>
      </w:pPr>
      <w:r>
        <w:separator/>
      </w:r>
    </w:p>
  </w:endnote>
  <w:endnote w:type="continuationSeparator" w:id="0">
    <w:p w14:paraId="06D850C2" w14:textId="77777777" w:rsidR="008D38E6" w:rsidRDefault="008D38E6" w:rsidP="0082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1C84A" w14:textId="77777777" w:rsidR="008D38E6" w:rsidRDefault="008D38E6" w:rsidP="00824181">
      <w:pPr>
        <w:spacing w:after="0" w:line="240" w:lineRule="auto"/>
      </w:pPr>
      <w:r>
        <w:separator/>
      </w:r>
    </w:p>
  </w:footnote>
  <w:footnote w:type="continuationSeparator" w:id="0">
    <w:p w14:paraId="3B5DE522" w14:textId="77777777" w:rsidR="008D38E6" w:rsidRDefault="008D38E6" w:rsidP="0082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448C0" w14:textId="172C31A9" w:rsidR="008D38E6" w:rsidRPr="000F2FF4" w:rsidRDefault="008D38E6" w:rsidP="000F2FF4">
    <w:pPr>
      <w:spacing w:after="0" w:line="240" w:lineRule="atLeast"/>
      <w:jc w:val="center"/>
      <w:rPr>
        <w:rFonts w:ascii="Arial" w:hAnsi="Arial" w:cs="Arial"/>
        <w:b/>
        <w:sz w:val="24"/>
        <w:szCs w:val="28"/>
      </w:rPr>
    </w:pPr>
    <w:r w:rsidRPr="000F2FF4">
      <w:rPr>
        <w:rFonts w:ascii="Arial" w:hAnsi="Arial" w:cs="Arial"/>
        <w:b/>
        <w:sz w:val="24"/>
        <w:szCs w:val="28"/>
      </w:rPr>
      <w:t xml:space="preserve">Northwest Community </w:t>
    </w:r>
    <w:r>
      <w:rPr>
        <w:rFonts w:ascii="Arial" w:hAnsi="Arial" w:cs="Arial"/>
        <w:b/>
        <w:sz w:val="24"/>
        <w:szCs w:val="28"/>
      </w:rPr>
      <w:t>Healthcare</w:t>
    </w:r>
    <w:r w:rsidRPr="000F2FF4">
      <w:rPr>
        <w:rFonts w:ascii="Arial" w:hAnsi="Arial" w:cs="Arial"/>
        <w:b/>
        <w:sz w:val="24"/>
        <w:szCs w:val="28"/>
      </w:rPr>
      <w:t xml:space="preserve"> Paramedic Program</w:t>
    </w:r>
  </w:p>
  <w:p w14:paraId="17EBD8E7" w14:textId="499E7D14" w:rsidR="008D38E6" w:rsidRPr="000F2FF4" w:rsidRDefault="008D38E6" w:rsidP="009A790A">
    <w:pPr>
      <w:spacing w:after="120" w:line="240" w:lineRule="atLeas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Individualized Education/Corrective Action</w:t>
    </w:r>
    <w:r w:rsidRPr="000F2FF4">
      <w:rPr>
        <w:rFonts w:ascii="Arial" w:hAnsi="Arial" w:cs="Arial"/>
        <w:b/>
        <w:sz w:val="28"/>
        <w:szCs w:val="28"/>
      </w:rPr>
      <w:t xml:space="preserve"> Plan</w:t>
    </w:r>
    <w:r>
      <w:rPr>
        <w:rFonts w:ascii="Arial" w:hAnsi="Arial" w:cs="Arial"/>
        <w:b/>
        <w:sz w:val="28"/>
        <w:szCs w:val="28"/>
      </w:rPr>
      <w:t xml:space="preserve"> (IEP)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311F"/>
    <w:multiLevelType w:val="hybridMultilevel"/>
    <w:tmpl w:val="83C21FBA"/>
    <w:lvl w:ilvl="0" w:tplc="36F49666">
      <w:start w:val="1"/>
      <w:numFmt w:val="bullet"/>
      <w:lvlText w:val=""/>
      <w:lvlJc w:val="left"/>
      <w:pPr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31A7DC7"/>
    <w:multiLevelType w:val="hybridMultilevel"/>
    <w:tmpl w:val="2CF07AE0"/>
    <w:lvl w:ilvl="0" w:tplc="36F496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053E3E"/>
    <w:multiLevelType w:val="hybridMultilevel"/>
    <w:tmpl w:val="C9507DC8"/>
    <w:lvl w:ilvl="0" w:tplc="36F496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81"/>
    <w:rsid w:val="0000736C"/>
    <w:rsid w:val="00043840"/>
    <w:rsid w:val="00077E97"/>
    <w:rsid w:val="000C133F"/>
    <w:rsid w:val="000C27EF"/>
    <w:rsid w:val="000F2FF4"/>
    <w:rsid w:val="001128E0"/>
    <w:rsid w:val="00163CAD"/>
    <w:rsid w:val="00164C6B"/>
    <w:rsid w:val="00222DC6"/>
    <w:rsid w:val="002A301A"/>
    <w:rsid w:val="0031388F"/>
    <w:rsid w:val="00370636"/>
    <w:rsid w:val="00370B7E"/>
    <w:rsid w:val="00387C53"/>
    <w:rsid w:val="003E0422"/>
    <w:rsid w:val="00431165"/>
    <w:rsid w:val="00446875"/>
    <w:rsid w:val="004C6E30"/>
    <w:rsid w:val="0050634E"/>
    <w:rsid w:val="00507538"/>
    <w:rsid w:val="0066457F"/>
    <w:rsid w:val="006D2A2F"/>
    <w:rsid w:val="00702F5F"/>
    <w:rsid w:val="007812DE"/>
    <w:rsid w:val="007F770B"/>
    <w:rsid w:val="0081147C"/>
    <w:rsid w:val="00824181"/>
    <w:rsid w:val="008C798C"/>
    <w:rsid w:val="008D38E6"/>
    <w:rsid w:val="008F1CB3"/>
    <w:rsid w:val="008F4351"/>
    <w:rsid w:val="00901544"/>
    <w:rsid w:val="009A790A"/>
    <w:rsid w:val="009E4489"/>
    <w:rsid w:val="00A2172B"/>
    <w:rsid w:val="00A4026B"/>
    <w:rsid w:val="00AD09BC"/>
    <w:rsid w:val="00B231A6"/>
    <w:rsid w:val="00B2722C"/>
    <w:rsid w:val="00B71A99"/>
    <w:rsid w:val="00B930CA"/>
    <w:rsid w:val="00B97EC0"/>
    <w:rsid w:val="00BB0744"/>
    <w:rsid w:val="00C4209F"/>
    <w:rsid w:val="00C52A69"/>
    <w:rsid w:val="00C73F85"/>
    <w:rsid w:val="00CE3F69"/>
    <w:rsid w:val="00D16849"/>
    <w:rsid w:val="00D256C8"/>
    <w:rsid w:val="00D3408D"/>
    <w:rsid w:val="00D40E7D"/>
    <w:rsid w:val="00D7757F"/>
    <w:rsid w:val="00DC6C8A"/>
    <w:rsid w:val="00E1061E"/>
    <w:rsid w:val="00E50FBB"/>
    <w:rsid w:val="00F2119E"/>
    <w:rsid w:val="00FB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BD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81"/>
  </w:style>
  <w:style w:type="paragraph" w:styleId="Footer">
    <w:name w:val="footer"/>
    <w:basedOn w:val="Normal"/>
    <w:link w:val="Foot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81"/>
  </w:style>
  <w:style w:type="paragraph" w:styleId="BalloonText">
    <w:name w:val="Balloon Text"/>
    <w:basedOn w:val="Normal"/>
    <w:link w:val="BalloonTextChar"/>
    <w:uiPriority w:val="99"/>
    <w:semiHidden/>
    <w:unhideWhenUsed/>
    <w:rsid w:val="008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81"/>
  </w:style>
  <w:style w:type="paragraph" w:styleId="Footer">
    <w:name w:val="footer"/>
    <w:basedOn w:val="Normal"/>
    <w:link w:val="FooterChar"/>
    <w:uiPriority w:val="99"/>
    <w:unhideWhenUsed/>
    <w:rsid w:val="0082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81"/>
  </w:style>
  <w:style w:type="paragraph" w:styleId="BalloonText">
    <w:name w:val="Balloon Text"/>
    <w:basedOn w:val="Normal"/>
    <w:link w:val="BalloonTextChar"/>
    <w:uiPriority w:val="99"/>
    <w:semiHidden/>
    <w:unhideWhenUsed/>
    <w:rsid w:val="008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34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102e22cd-c659-4869-a29e-7fc45d2eb1c7" xsi:nil="true"/>
    <Arc_x0020_Year xmlns="61decfe6-1a2a-486e-8e1b-f36c6abdd9e3" xsi:nil="true"/>
    <Arc_x0020_AMH_x0020_Facility xmlns="102e22cd-c659-4869-a29e-7fc45d2eb1c7"/>
    <Arc_x0020_Department xmlns="102e22cd-c659-4869-a29e-7fc45d2eb1c7">Human Resources</Arc_x0020_Department>
    <Arc_x0020_Group xmlns="102e22cd-c659-4869-a29e-7fc45d2eb1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rc Document" ma:contentTypeID="0x01010011A3A9E89B44DD409CB6C01F98FA70C700D32317996758A6409664F4DCCF48F835" ma:contentTypeVersion="14" ma:contentTypeDescription="" ma:contentTypeScope="" ma:versionID="abc9c8003951d4e8f206102028c7441c">
  <xsd:schema xmlns:xsd="http://www.w3.org/2001/XMLSchema" xmlns:xs="http://www.w3.org/2001/XMLSchema" xmlns:p="http://schemas.microsoft.com/office/2006/metadata/properties" xmlns:ns3="102e22cd-c659-4869-a29e-7fc45d2eb1c7" xmlns:ns4="61decfe6-1a2a-486e-8e1b-f36c6abdd9e3" targetNamespace="http://schemas.microsoft.com/office/2006/metadata/properties" ma:root="true" ma:fieldsID="5dfb25e24282700e7fe446c7d11cdbc6" ns3:_="" ns4:_="">
    <xsd:import namespace="102e22cd-c659-4869-a29e-7fc45d2eb1c7"/>
    <xsd:import namespace="61decfe6-1a2a-486e-8e1b-f36c6abdd9e3"/>
    <xsd:element name="properties">
      <xsd:complexType>
        <xsd:sequence>
          <xsd:element name="documentManagement">
            <xsd:complexType>
              <xsd:all>
                <xsd:element ref="ns3:Arc_x0020_Department" minOccurs="0"/>
                <xsd:element ref="ns3:Arc_x0020_Group" minOccurs="0"/>
                <xsd:element ref="ns3:Project" minOccurs="0"/>
                <xsd:element ref="ns4:Arc_x0020_Year" minOccurs="0"/>
                <xsd:element ref="ns3:Arc_x0020_AMH_x0020_Fac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22cd-c659-4869-a29e-7fc45d2eb1c7" elementFormDefault="qualified">
    <xsd:import namespace="http://schemas.microsoft.com/office/2006/documentManagement/types"/>
    <xsd:import namespace="http://schemas.microsoft.com/office/infopath/2007/PartnerControls"/>
    <xsd:element name="Arc_x0020_Department" ma:index="4" nillable="true" ma:displayName="Arc Department" ma:default="Unassigned" ma:format="Dropdown" ma:internalName="Arc_x0020_Department">
      <xsd:simpleType>
        <xsd:restriction base="dms:Choice">
          <xsd:enumeration value="Unassigned"/>
          <xsd:enumeration value="Administration"/>
          <xsd:enumeration value="Adventist Lab Partners"/>
          <xsd:enumeration value="AMMS/AHP"/>
          <xsd:enumeration value="Case Management"/>
          <xsd:enumeration value="Cerner Downtime"/>
          <xsd:enumeration value="Clinical Education"/>
          <xsd:enumeration value="Clinical Informatics"/>
          <xsd:enumeration value="Continuing Medical Education"/>
          <xsd:enumeration value="Corporate Compliance"/>
          <xsd:enumeration value="Facility Services"/>
          <xsd:enumeration value="Financial Services"/>
          <xsd:enumeration value="Food and Nutrition"/>
          <xsd:enumeration value="Foundations"/>
          <xsd:enumeration value="Human Resources"/>
          <xsd:enumeration value="Infection Control"/>
          <xsd:enumeration value="Information Services"/>
          <xsd:enumeration value="Interpreter Services"/>
          <xsd:enumeration value="Library Services"/>
          <xsd:enumeration value="Magnet"/>
          <xsd:enumeration value="Managed Care"/>
          <xsd:enumeration value="Marketing"/>
          <xsd:enumeration value="Materials Management"/>
          <xsd:enumeration value="Medical Staff Office"/>
          <xsd:enumeration value="Pastoral Care"/>
          <xsd:enumeration value="Public Relations"/>
          <xsd:enumeration value="Pharmacy"/>
          <xsd:enumeration value="Risk Management"/>
          <xsd:enumeration value="Strategic Planning"/>
          <xsd:enumeration value="Transforming Care/Lives"/>
        </xsd:restriction>
      </xsd:simpleType>
    </xsd:element>
    <xsd:element name="Arc_x0020_Group" ma:index="5" nillable="true" ma:displayName="Arc Group" ma:internalName="Arc_x0020_Group">
      <xsd:simpleType>
        <xsd:restriction base="dms:Text">
          <xsd:maxLength value="255"/>
        </xsd:restriction>
      </xsd:simpleType>
    </xsd:element>
    <xsd:element name="Project" ma:index="6" nillable="true" ma:displayName="Arc Project" ma:internalName="Project">
      <xsd:simpleType>
        <xsd:restriction base="dms:Text">
          <xsd:maxLength value="255"/>
        </xsd:restriction>
      </xsd:simpleType>
    </xsd:element>
    <xsd:element name="Arc_x0020_AMH_x0020_Facility" ma:index="15" nillable="true" ma:displayName="Arc AMH Facility" ma:internalName="Arc_x0020_AMH_x0020_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H"/>
                    <xsd:enumeration value="AGH"/>
                    <xsd:enumeration value="AHH"/>
                    <xsd:enumeration value="ALMH"/>
                    <xsd:enumeration value="CVH"/>
                    <xsd:enumeration value="AMH Regional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ecfe6-1a2a-486e-8e1b-f36c6abdd9e3" elementFormDefault="qualified">
    <xsd:import namespace="http://schemas.microsoft.com/office/2006/documentManagement/types"/>
    <xsd:import namespace="http://schemas.microsoft.com/office/infopath/2007/PartnerControls"/>
    <xsd:element name="Arc_x0020_Year" ma:index="7" nillable="true" ma:displayName="Arc Year" ma:internalName="Arc_x0020_Year" ma:readOnly="false">
      <xsd:simpleType>
        <xsd:restriction base="dms:Text">
          <xsd:maxLength value="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A4B83-22AF-48A7-8B41-E5670F3D1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45D50-044B-49C4-B2A6-1707CD3012A3}">
  <ds:schemaRefs>
    <ds:schemaRef ds:uri="102e22cd-c659-4869-a29e-7fc45d2eb1c7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61decfe6-1a2a-486e-8e1b-f36c6abdd9e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A9120B4-4C43-4D64-9511-C9976A27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22cd-c659-4869-a29e-7fc45d2eb1c7"/>
    <ds:schemaRef ds:uri="61decfe6-1a2a-486e-8e1b-f36c6abdd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39A45D-E68F-4A4E-992E-1AF1C3E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2365</Characters>
  <Application>Microsoft Office Word</Application>
  <DocSecurity>0</DocSecurity>
  <Lines>337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 student IEP</vt:lpstr>
    </vt:vector>
  </TitlesOfParts>
  <Company>Adventist Health System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student IEP</dc:title>
  <dc:creator>Connie Mattera</dc:creator>
  <cp:lastModifiedBy>Mattera, Connie</cp:lastModifiedBy>
  <cp:revision>2</cp:revision>
  <cp:lastPrinted>2014-05-29T21:11:00Z</cp:lastPrinted>
  <dcterms:created xsi:type="dcterms:W3CDTF">2017-02-15T07:11:00Z</dcterms:created>
  <dcterms:modified xsi:type="dcterms:W3CDTF">2017-02-15T07:11:00Z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0x01010011A3A9E89B44DD409CB6C01F98FA70C700D32317996758A6409664F4DCCF48F835</vt:lpwstr>
  </property>
</Properties>
</file>